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5" w:rsidRPr="007B5A27" w:rsidRDefault="007421D5" w:rsidP="006531DC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>1</w:t>
      </w:r>
      <w:r w:rsidRPr="007B5A27">
        <w:rPr>
          <w:b/>
          <w:bCs/>
          <w:sz w:val="22"/>
          <w:szCs w:val="22"/>
          <w:vertAlign w:val="superscript"/>
        </w:rPr>
        <w:t>st</w:t>
      </w:r>
      <w:r w:rsidRPr="007B5A27">
        <w:rPr>
          <w:b/>
          <w:bCs/>
          <w:sz w:val="22"/>
          <w:szCs w:val="22"/>
        </w:rPr>
        <w:t xml:space="preserve"> International </w:t>
      </w:r>
      <w:r>
        <w:rPr>
          <w:b/>
          <w:bCs/>
          <w:sz w:val="22"/>
          <w:szCs w:val="22"/>
        </w:rPr>
        <w:t xml:space="preserve">Pragmatics </w:t>
      </w:r>
      <w:r w:rsidRPr="007B5A27">
        <w:rPr>
          <w:b/>
          <w:bCs/>
          <w:sz w:val="22"/>
          <w:szCs w:val="22"/>
        </w:rPr>
        <w:t xml:space="preserve">Conference of the </w:t>
      </w:r>
      <w:smartTag w:uri="urn:schemas-microsoft-com:office:smarttags" w:element="country-region">
        <w:smartTag w:uri="urn:schemas-microsoft-com:office:smarttags" w:element="place">
          <w:r w:rsidRPr="007B5A27">
            <w:rPr>
              <w:b/>
              <w:bCs/>
              <w:sz w:val="22"/>
              <w:szCs w:val="22"/>
            </w:rPr>
            <w:t>Americas</w:t>
          </w:r>
        </w:smartTag>
      </w:smartTag>
      <w:r>
        <w:rPr>
          <w:b/>
          <w:bCs/>
          <w:sz w:val="22"/>
          <w:szCs w:val="22"/>
        </w:rPr>
        <w:t xml:space="preserve"> and the </w:t>
      </w:r>
      <w:r w:rsidRPr="007B5A27">
        <w:rPr>
          <w:b/>
          <w:bCs/>
          <w:sz w:val="22"/>
          <w:szCs w:val="22"/>
        </w:rPr>
        <w:t>5th International Conference</w:t>
      </w:r>
      <w:r>
        <w:rPr>
          <w:b/>
          <w:bCs/>
          <w:sz w:val="22"/>
          <w:szCs w:val="22"/>
        </w:rPr>
        <w:t xml:space="preserve"> on Intercultural Pragmatics </w:t>
      </w:r>
    </w:p>
    <w:p w:rsidR="007421D5" w:rsidRPr="007B5A27" w:rsidRDefault="007421D5" w:rsidP="006531DC">
      <w:pPr>
        <w:rPr>
          <w:b/>
          <w:bCs/>
          <w:sz w:val="22"/>
          <w:szCs w:val="22"/>
        </w:rPr>
      </w:pPr>
    </w:p>
    <w:p w:rsidR="007421D5" w:rsidRDefault="007421D5" w:rsidP="006531DC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 xml:space="preserve">October 19-21, 2012, </w:t>
      </w:r>
      <w:smartTag w:uri="urn:schemas-microsoft-com:office:smarttags" w:element="PlaceType">
        <w:r w:rsidRPr="007B5A27">
          <w:rPr>
            <w:b/>
            <w:bCs/>
            <w:sz w:val="22"/>
            <w:szCs w:val="22"/>
          </w:rPr>
          <w:t>University</w:t>
        </w:r>
      </w:smartTag>
      <w:r w:rsidRPr="007B5A27">
        <w:rPr>
          <w:b/>
          <w:bCs/>
          <w:sz w:val="22"/>
          <w:szCs w:val="22"/>
        </w:rPr>
        <w:t xml:space="preserve"> of </w:t>
      </w:r>
      <w:smartTag w:uri="urn:schemas-microsoft-com:office:smarttags" w:element="PlaceType">
        <w:smartTag w:uri="urn:schemas-microsoft-com:office:smarttags" w:element="PlaceName">
          <w:r w:rsidRPr="007B5A27">
            <w:rPr>
              <w:b/>
              <w:bCs/>
              <w:sz w:val="22"/>
              <w:szCs w:val="22"/>
            </w:rPr>
            <w:t>North Carolina</w:t>
          </w:r>
        </w:smartTag>
      </w:smartTag>
      <w:r w:rsidRPr="007B5A27">
        <w:rPr>
          <w:b/>
          <w:bCs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 w:rsidRPr="007B5A27">
              <w:rPr>
                <w:b/>
                <w:bCs/>
                <w:sz w:val="22"/>
                <w:szCs w:val="22"/>
              </w:rPr>
              <w:t>Charlotte</w:t>
            </w:r>
          </w:smartTag>
        </w:smartTag>
        <w:r w:rsidRPr="007B5A27"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7B5A27">
            <w:rPr>
              <w:b/>
              <w:bCs/>
              <w:sz w:val="22"/>
              <w:szCs w:val="22"/>
            </w:rPr>
            <w:t>USA</w:t>
          </w:r>
        </w:smartTag>
      </w:smartTag>
    </w:p>
    <w:p w:rsidR="007421D5" w:rsidRDefault="007421D5" w:rsidP="006531DC">
      <w:pPr>
        <w:rPr>
          <w:b/>
          <w:bCs/>
          <w:sz w:val="22"/>
          <w:szCs w:val="22"/>
        </w:rPr>
      </w:pPr>
    </w:p>
    <w:p w:rsidR="007421D5" w:rsidRPr="00CA2E65" w:rsidRDefault="007421D5" w:rsidP="00CA2E65">
      <w:pPr>
        <w:rPr>
          <w:bCs/>
          <w:sz w:val="22"/>
          <w:szCs w:val="22"/>
        </w:rPr>
      </w:pPr>
      <w:r w:rsidRPr="00CA2E65">
        <w:rPr>
          <w:color w:val="000000"/>
          <w:sz w:val="22"/>
          <w:szCs w:val="22"/>
        </w:rPr>
        <w:t xml:space="preserve">The goal of the </w:t>
      </w:r>
      <w:r>
        <w:rPr>
          <w:color w:val="000000"/>
          <w:sz w:val="22"/>
          <w:szCs w:val="22"/>
        </w:rPr>
        <w:t xml:space="preserve">joint </w:t>
      </w:r>
      <w:r w:rsidRPr="00CA2E65">
        <w:rPr>
          <w:color w:val="000000"/>
          <w:sz w:val="22"/>
          <w:szCs w:val="22"/>
        </w:rPr>
        <w:t xml:space="preserve">conference is </w:t>
      </w:r>
      <w:r w:rsidRPr="00CA2E65">
        <w:rPr>
          <w:bCs/>
          <w:sz w:val="22"/>
          <w:szCs w:val="22"/>
        </w:rPr>
        <w:t>to promote both theoretical and applied research in</w:t>
      </w:r>
      <w:r>
        <w:rPr>
          <w:bCs/>
          <w:sz w:val="22"/>
          <w:szCs w:val="22"/>
        </w:rPr>
        <w:t xml:space="preserve"> </w:t>
      </w:r>
      <w:r w:rsidRPr="00CA2E65">
        <w:rPr>
          <w:bCs/>
          <w:sz w:val="22"/>
          <w:szCs w:val="22"/>
        </w:rPr>
        <w:t>pragmatics</w:t>
      </w:r>
      <w:r>
        <w:rPr>
          <w:bCs/>
          <w:sz w:val="22"/>
          <w:szCs w:val="22"/>
        </w:rPr>
        <w:t xml:space="preserve">, and </w:t>
      </w:r>
      <w:r w:rsidRPr="00CA2E65">
        <w:rPr>
          <w:color w:val="000000"/>
          <w:sz w:val="22"/>
          <w:szCs w:val="22"/>
        </w:rPr>
        <w:t xml:space="preserve">bring together scholars who are interested in different subfields of pragmatics (philosophical, linguistic, cognitive, social, intercultural, </w:t>
      </w:r>
      <w:proofErr w:type="spellStart"/>
      <w:r w:rsidRPr="00CA2E65">
        <w:rPr>
          <w:color w:val="000000"/>
          <w:sz w:val="22"/>
          <w:szCs w:val="22"/>
        </w:rPr>
        <w:t>interlanguage</w:t>
      </w:r>
      <w:proofErr w:type="spellEnd"/>
      <w:r w:rsidRPr="00CA2E65">
        <w:rPr>
          <w:color w:val="000000"/>
          <w:sz w:val="22"/>
          <w:szCs w:val="22"/>
        </w:rPr>
        <w:t>, etc.)</w:t>
      </w:r>
      <w:r>
        <w:rPr>
          <w:color w:val="000000"/>
          <w:sz w:val="22"/>
          <w:szCs w:val="22"/>
        </w:rPr>
        <w:t xml:space="preserve">. </w:t>
      </w:r>
      <w:r w:rsidRPr="00A35BAA">
        <w:rPr>
          <w:sz w:val="22"/>
          <w:szCs w:val="22"/>
        </w:rPr>
        <w:t>Three parallel sessions will be held on the following topics:</w:t>
      </w:r>
    </w:p>
    <w:p w:rsidR="007421D5" w:rsidRPr="00A35BAA" w:rsidRDefault="007421D5" w:rsidP="00CA2E65">
      <w:pPr>
        <w:rPr>
          <w:sz w:val="22"/>
          <w:szCs w:val="22"/>
        </w:rPr>
      </w:pPr>
    </w:p>
    <w:p w:rsidR="007421D5" w:rsidRPr="00A35BAA" w:rsidRDefault="007421D5" w:rsidP="00CA2E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35BAA">
        <w:rPr>
          <w:sz w:val="22"/>
          <w:szCs w:val="22"/>
          <w:u w:val="single"/>
        </w:rPr>
        <w:t>Pragmatics theories</w:t>
      </w:r>
      <w:r w:rsidRPr="00A35BAA">
        <w:rPr>
          <w:sz w:val="22"/>
          <w:szCs w:val="22"/>
        </w:rPr>
        <w:t xml:space="preserve">: </w:t>
      </w:r>
      <w:r>
        <w:rPr>
          <w:sz w:val="22"/>
          <w:szCs w:val="22"/>
        </w:rPr>
        <w:t>neo-</w:t>
      </w:r>
      <w:proofErr w:type="spellStart"/>
      <w:r>
        <w:rPr>
          <w:sz w:val="22"/>
          <w:szCs w:val="22"/>
        </w:rPr>
        <w:t>Gricean</w:t>
      </w:r>
      <w:proofErr w:type="spellEnd"/>
      <w:r>
        <w:rPr>
          <w:sz w:val="22"/>
          <w:szCs w:val="22"/>
        </w:rPr>
        <w:t xml:space="preserve"> approaches, relevance theory, theory of mind, </w:t>
      </w:r>
      <w:r w:rsidRPr="00A35BAA">
        <w:rPr>
          <w:sz w:val="22"/>
          <w:szCs w:val="22"/>
        </w:rPr>
        <w:t xml:space="preserve">meaning, role of context, semantics-pragmatics interface, </w:t>
      </w:r>
      <w:proofErr w:type="spellStart"/>
      <w:r w:rsidRPr="00A35BAA">
        <w:rPr>
          <w:sz w:val="22"/>
          <w:szCs w:val="22"/>
        </w:rPr>
        <w:t>explicature</w:t>
      </w:r>
      <w:proofErr w:type="spellEnd"/>
      <w:r w:rsidRPr="00A35BAA">
        <w:rPr>
          <w:sz w:val="22"/>
          <w:szCs w:val="22"/>
        </w:rPr>
        <w:t xml:space="preserve">, implicature, speech act theory, </w:t>
      </w:r>
      <w:r>
        <w:rPr>
          <w:sz w:val="22"/>
          <w:szCs w:val="22"/>
        </w:rPr>
        <w:t xml:space="preserve">presuppositions, </w:t>
      </w:r>
      <w:r w:rsidRPr="00A35BAA">
        <w:rPr>
          <w:sz w:val="22"/>
          <w:szCs w:val="22"/>
        </w:rPr>
        <w:t xml:space="preserve">im/politeness, </w:t>
      </w:r>
      <w:r>
        <w:rPr>
          <w:sz w:val="22"/>
          <w:szCs w:val="22"/>
        </w:rPr>
        <w:t xml:space="preserve">experimental pragmatics, </w:t>
      </w:r>
      <w:r w:rsidRPr="00A35BAA">
        <w:rPr>
          <w:sz w:val="22"/>
          <w:szCs w:val="22"/>
        </w:rPr>
        <w:t>etc.</w:t>
      </w:r>
    </w:p>
    <w:p w:rsidR="007421D5" w:rsidRPr="00A35BAA" w:rsidRDefault="007421D5" w:rsidP="00CA2E65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Intercultural, cross-cultural an societal </w:t>
      </w:r>
      <w:r w:rsidRPr="00A35BAA">
        <w:rPr>
          <w:sz w:val="22"/>
          <w:szCs w:val="22"/>
          <w:u w:val="single"/>
        </w:rPr>
        <w:t xml:space="preserve">aspects of pragmatics: </w:t>
      </w:r>
      <w:r w:rsidRPr="00A35BAA">
        <w:rPr>
          <w:sz w:val="22"/>
          <w:szCs w:val="22"/>
        </w:rPr>
        <w:t xml:space="preserve">research involving more than one language and culture or varieties of one language, lingua franca, </w:t>
      </w:r>
      <w:r>
        <w:rPr>
          <w:sz w:val="22"/>
          <w:szCs w:val="22"/>
        </w:rPr>
        <w:t xml:space="preserve">technologically mediated communication, bilinguals’ language use, </w:t>
      </w:r>
      <w:r w:rsidRPr="00A35BAA">
        <w:rPr>
          <w:sz w:val="22"/>
          <w:szCs w:val="22"/>
        </w:rPr>
        <w:t xml:space="preserve">intercultural misunderstandings, </w:t>
      </w:r>
      <w:r w:rsidRPr="0073518D">
        <w:rPr>
          <w:sz w:val="22"/>
          <w:szCs w:val="22"/>
        </w:rPr>
        <w:t>effect of dual language and multilingual systems on the development and use of pragmatic skills</w:t>
      </w:r>
      <w:r>
        <w:rPr>
          <w:sz w:val="22"/>
          <w:szCs w:val="22"/>
        </w:rPr>
        <w:t>, language of aggression and conflict, etc.</w:t>
      </w:r>
    </w:p>
    <w:p w:rsidR="007421D5" w:rsidRDefault="007421D5" w:rsidP="00CA2E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35BAA">
        <w:rPr>
          <w:sz w:val="22"/>
          <w:szCs w:val="22"/>
          <w:u w:val="single"/>
        </w:rPr>
        <w:t xml:space="preserve">Applications: </w:t>
      </w:r>
      <w:r w:rsidRPr="00A35BAA">
        <w:rPr>
          <w:sz w:val="22"/>
          <w:szCs w:val="22"/>
        </w:rPr>
        <w:t xml:space="preserve">usage and corpus-based approaches, </w:t>
      </w:r>
      <w:r>
        <w:rPr>
          <w:sz w:val="22"/>
          <w:szCs w:val="22"/>
        </w:rPr>
        <w:t xml:space="preserve">pragmatic competence, </w:t>
      </w:r>
      <w:proofErr w:type="spellStart"/>
      <w:r w:rsidRPr="00A35BAA">
        <w:rPr>
          <w:sz w:val="22"/>
          <w:szCs w:val="22"/>
        </w:rPr>
        <w:t>teachability</w:t>
      </w:r>
      <w:proofErr w:type="spellEnd"/>
      <w:r w:rsidRPr="00A35BAA">
        <w:rPr>
          <w:sz w:val="22"/>
          <w:szCs w:val="22"/>
        </w:rPr>
        <w:t xml:space="preserve"> and </w:t>
      </w:r>
      <w:proofErr w:type="spellStart"/>
      <w:r w:rsidRPr="00A35BAA">
        <w:rPr>
          <w:sz w:val="22"/>
          <w:szCs w:val="22"/>
        </w:rPr>
        <w:t>learnability</w:t>
      </w:r>
      <w:proofErr w:type="spellEnd"/>
      <w:r w:rsidRPr="00A35BAA">
        <w:rPr>
          <w:sz w:val="22"/>
          <w:szCs w:val="22"/>
        </w:rPr>
        <w:t xml:space="preserve"> of pragmatic skills, pragmatic variations within one language and across languages, developmental pragmatics, etc.</w:t>
      </w:r>
    </w:p>
    <w:p w:rsidR="007421D5" w:rsidRDefault="007421D5" w:rsidP="00BD03A4">
      <w:pPr>
        <w:pStyle w:val="ListParagraph"/>
        <w:ind w:left="360"/>
        <w:rPr>
          <w:sz w:val="22"/>
          <w:szCs w:val="22"/>
          <w:u w:val="single"/>
        </w:rPr>
      </w:pPr>
    </w:p>
    <w:p w:rsidR="007421D5" w:rsidRPr="007B5A27" w:rsidRDefault="007421D5" w:rsidP="00BD03A4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Conference website</w:t>
      </w:r>
    </w:p>
    <w:p w:rsidR="007421D5" w:rsidRDefault="00923FE0" w:rsidP="00BD03A4">
      <w:hyperlink r:id="rId5" w:tgtFrame="_blank" w:history="1">
        <w:r w:rsidR="00063F03" w:rsidRPr="00063F03">
          <w:rPr>
            <w:rStyle w:val="Hyperlink"/>
            <w:sz w:val="22"/>
            <w:szCs w:val="22"/>
          </w:rPr>
          <w:t>http://ampra.uncc.edu</w:t>
        </w:r>
      </w:hyperlink>
      <w:r w:rsidR="007421D5">
        <w:t xml:space="preserve">  </w:t>
      </w:r>
      <w:r w:rsidR="00EA1EC4">
        <w:t xml:space="preserve"> </w:t>
      </w:r>
    </w:p>
    <w:p w:rsidR="007421D5" w:rsidRDefault="007421D5" w:rsidP="00BD03A4"/>
    <w:p w:rsidR="007421D5" w:rsidRDefault="007421D5" w:rsidP="00BD03A4">
      <w:pPr>
        <w:rPr>
          <w:sz w:val="22"/>
          <w:szCs w:val="22"/>
        </w:rPr>
      </w:pPr>
      <w:r w:rsidRPr="00BD03A4">
        <w:rPr>
          <w:b/>
          <w:sz w:val="22"/>
          <w:szCs w:val="22"/>
        </w:rPr>
        <w:t>Email address for inquires</w:t>
      </w:r>
    </w:p>
    <w:p w:rsidR="007421D5" w:rsidRDefault="00923FE0" w:rsidP="00BD03A4">
      <w:pPr>
        <w:rPr>
          <w:sz w:val="22"/>
          <w:szCs w:val="22"/>
        </w:rPr>
      </w:pPr>
      <w:hyperlink r:id="rId6" w:history="1">
        <w:r w:rsidR="007421D5" w:rsidRPr="00BD03A4">
          <w:rPr>
            <w:rStyle w:val="Hyperlink"/>
            <w:sz w:val="22"/>
            <w:szCs w:val="22"/>
          </w:rPr>
          <w:t>AmPra12@gmail.com</w:t>
        </w:r>
      </w:hyperlink>
    </w:p>
    <w:p w:rsidR="007421D5" w:rsidRDefault="007421D5" w:rsidP="00BD03A4">
      <w:pPr>
        <w:rPr>
          <w:sz w:val="22"/>
          <w:szCs w:val="22"/>
        </w:rPr>
      </w:pPr>
    </w:p>
    <w:p w:rsidR="00DC798C" w:rsidRPr="00DC798C" w:rsidRDefault="00DC798C" w:rsidP="00BD03A4">
      <w:pPr>
        <w:rPr>
          <w:b/>
          <w:sz w:val="22"/>
          <w:szCs w:val="22"/>
        </w:rPr>
      </w:pPr>
      <w:r w:rsidRPr="00DC798C">
        <w:rPr>
          <w:b/>
          <w:sz w:val="22"/>
          <w:szCs w:val="22"/>
        </w:rPr>
        <w:t xml:space="preserve">Like us on Facebook </w:t>
      </w:r>
    </w:p>
    <w:p w:rsidR="00DC798C" w:rsidRDefault="00DC798C" w:rsidP="00BD03A4">
      <w:pPr>
        <w:rPr>
          <w:sz w:val="22"/>
          <w:szCs w:val="22"/>
        </w:rPr>
      </w:pPr>
      <w:r>
        <w:rPr>
          <w:sz w:val="22"/>
          <w:szCs w:val="22"/>
        </w:rPr>
        <w:t xml:space="preserve">Pragmatics of the Americas Conference </w:t>
      </w:r>
    </w:p>
    <w:p w:rsidR="00DC798C" w:rsidRDefault="00DC798C" w:rsidP="00BD03A4">
      <w:pPr>
        <w:rPr>
          <w:sz w:val="22"/>
          <w:szCs w:val="22"/>
        </w:rPr>
      </w:pPr>
    </w:p>
    <w:p w:rsidR="007421D5" w:rsidRPr="007B5A27" w:rsidRDefault="007421D5" w:rsidP="00BD03A4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 xml:space="preserve">Confirmed plenary speakers </w:t>
      </w:r>
    </w:p>
    <w:p w:rsidR="007421D5" w:rsidRPr="007B5A27" w:rsidRDefault="007421D5" w:rsidP="00BD03A4">
      <w:pPr>
        <w:rPr>
          <w:bCs/>
          <w:sz w:val="22"/>
          <w:szCs w:val="22"/>
        </w:rPr>
      </w:pPr>
      <w:r w:rsidRPr="007B5A27">
        <w:rPr>
          <w:bCs/>
          <w:sz w:val="22"/>
          <w:szCs w:val="22"/>
        </w:rPr>
        <w:t xml:space="preserve">Laurence Horn </w:t>
      </w:r>
      <w:r w:rsidR="00B6308A">
        <w:rPr>
          <w:bCs/>
          <w:sz w:val="22"/>
          <w:szCs w:val="22"/>
        </w:rPr>
        <w:tab/>
      </w:r>
      <w:r w:rsidR="00B6308A">
        <w:rPr>
          <w:bCs/>
          <w:sz w:val="22"/>
          <w:szCs w:val="22"/>
        </w:rPr>
        <w:tab/>
      </w:r>
      <w:r w:rsidR="00E0377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>(Yale University)</w:t>
      </w:r>
    </w:p>
    <w:p w:rsidR="007421D5" w:rsidRPr="007B5A27" w:rsidRDefault="007421D5" w:rsidP="00BD03A4">
      <w:pPr>
        <w:rPr>
          <w:bCs/>
          <w:sz w:val="22"/>
          <w:szCs w:val="22"/>
        </w:rPr>
      </w:pPr>
      <w:r w:rsidRPr="007B5A27">
        <w:rPr>
          <w:bCs/>
          <w:sz w:val="22"/>
          <w:szCs w:val="22"/>
        </w:rPr>
        <w:t xml:space="preserve">Kasia Jaszczolt </w:t>
      </w:r>
      <w:r w:rsidR="00B6308A">
        <w:rPr>
          <w:bCs/>
          <w:sz w:val="22"/>
          <w:szCs w:val="22"/>
        </w:rPr>
        <w:tab/>
      </w:r>
      <w:r w:rsidR="00B6308A">
        <w:rPr>
          <w:bCs/>
          <w:sz w:val="22"/>
          <w:szCs w:val="22"/>
        </w:rPr>
        <w:tab/>
      </w:r>
      <w:r w:rsidR="00E0377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>(University of Cambridge)</w:t>
      </w:r>
    </w:p>
    <w:p w:rsidR="007421D5" w:rsidRPr="007B5A27" w:rsidRDefault="007421D5" w:rsidP="00BD03A4">
      <w:pPr>
        <w:rPr>
          <w:sz w:val="22"/>
          <w:szCs w:val="22"/>
        </w:rPr>
      </w:pPr>
      <w:r w:rsidRPr="007B5A27">
        <w:rPr>
          <w:sz w:val="22"/>
          <w:szCs w:val="22"/>
        </w:rPr>
        <w:t xml:space="preserve">Istvan Kecskes </w:t>
      </w:r>
      <w:r w:rsidR="00B6308A">
        <w:rPr>
          <w:sz w:val="22"/>
          <w:szCs w:val="22"/>
        </w:rPr>
        <w:tab/>
      </w:r>
      <w:r w:rsidR="00B6308A">
        <w:rPr>
          <w:sz w:val="22"/>
          <w:szCs w:val="22"/>
        </w:rPr>
        <w:tab/>
      </w:r>
      <w:r w:rsidR="00E03772">
        <w:rPr>
          <w:sz w:val="22"/>
          <w:szCs w:val="22"/>
        </w:rPr>
        <w:tab/>
      </w:r>
      <w:r w:rsidRPr="007B5A27">
        <w:rPr>
          <w:sz w:val="22"/>
          <w:szCs w:val="22"/>
        </w:rPr>
        <w:t>(State University of New York, Albany)</w:t>
      </w:r>
    </w:p>
    <w:p w:rsidR="007421D5" w:rsidRPr="007B5A27" w:rsidRDefault="007421D5" w:rsidP="00BD03A4">
      <w:pPr>
        <w:rPr>
          <w:bCs/>
          <w:sz w:val="22"/>
          <w:szCs w:val="22"/>
        </w:rPr>
      </w:pPr>
      <w:r w:rsidRPr="007B5A27">
        <w:rPr>
          <w:bCs/>
          <w:sz w:val="22"/>
          <w:szCs w:val="22"/>
        </w:rPr>
        <w:t xml:space="preserve">Robin Lakoff </w:t>
      </w:r>
      <w:r w:rsidR="00B6308A">
        <w:rPr>
          <w:bCs/>
          <w:sz w:val="22"/>
          <w:szCs w:val="22"/>
        </w:rPr>
        <w:tab/>
      </w:r>
      <w:r w:rsidR="00B6308A">
        <w:rPr>
          <w:bCs/>
          <w:sz w:val="22"/>
          <w:szCs w:val="22"/>
        </w:rPr>
        <w:tab/>
      </w:r>
      <w:r w:rsidR="00E0377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>(University of California, Berkeley</w:t>
      </w:r>
      <w:proofErr w:type="gramStart"/>
      <w:r w:rsidRPr="007B5A27">
        <w:rPr>
          <w:bCs/>
          <w:sz w:val="22"/>
          <w:szCs w:val="22"/>
        </w:rPr>
        <w:t>)</w:t>
      </w:r>
      <w:proofErr w:type="gramEnd"/>
      <w:r w:rsidRPr="007B5A27">
        <w:rPr>
          <w:bCs/>
          <w:sz w:val="22"/>
          <w:szCs w:val="22"/>
        </w:rPr>
        <w:br/>
        <w:t>John Perry</w:t>
      </w:r>
      <w:r w:rsidR="00B6308A">
        <w:rPr>
          <w:bCs/>
          <w:sz w:val="22"/>
          <w:szCs w:val="22"/>
        </w:rPr>
        <w:tab/>
      </w:r>
      <w:r w:rsidR="00B6308A">
        <w:rPr>
          <w:bCs/>
          <w:sz w:val="22"/>
          <w:szCs w:val="22"/>
        </w:rPr>
        <w:tab/>
      </w:r>
      <w:r w:rsidR="00E03772">
        <w:rPr>
          <w:bCs/>
          <w:sz w:val="22"/>
          <w:szCs w:val="22"/>
        </w:rPr>
        <w:tab/>
      </w:r>
      <w:r w:rsidRPr="007B5A27">
        <w:rPr>
          <w:bCs/>
          <w:sz w:val="22"/>
          <w:szCs w:val="22"/>
        </w:rPr>
        <w:t xml:space="preserve"> (Stanford University)</w:t>
      </w:r>
    </w:p>
    <w:p w:rsidR="007421D5" w:rsidRDefault="007421D5" w:rsidP="00BD03A4">
      <w:pPr>
        <w:rPr>
          <w:b/>
          <w:bCs/>
        </w:rPr>
      </w:pPr>
    </w:p>
    <w:p w:rsidR="007421D5" w:rsidRPr="007B5A27" w:rsidRDefault="007421D5" w:rsidP="006531DC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Co-chairs</w:t>
      </w:r>
    </w:p>
    <w:p w:rsidR="007421D5" w:rsidRPr="007B5A27" w:rsidRDefault="007421D5" w:rsidP="006531DC">
      <w:pPr>
        <w:rPr>
          <w:sz w:val="22"/>
          <w:szCs w:val="22"/>
          <w:lang w:val="it-IT"/>
        </w:rPr>
      </w:pPr>
      <w:r w:rsidRPr="007B5A27">
        <w:rPr>
          <w:sz w:val="22"/>
          <w:szCs w:val="22"/>
          <w:lang w:val="it-IT"/>
        </w:rPr>
        <w:t xml:space="preserve">Pilar G. Blitvich  </w:t>
      </w:r>
      <w:r w:rsidR="00B6308A">
        <w:rPr>
          <w:sz w:val="22"/>
          <w:szCs w:val="22"/>
          <w:lang w:val="it-IT"/>
        </w:rPr>
        <w:tab/>
      </w:r>
      <w:r w:rsidR="00E03772">
        <w:rPr>
          <w:sz w:val="22"/>
          <w:szCs w:val="22"/>
          <w:lang w:val="it-IT"/>
        </w:rPr>
        <w:tab/>
      </w:r>
      <w:r w:rsidRPr="007B5A27">
        <w:rPr>
          <w:sz w:val="22"/>
          <w:szCs w:val="22"/>
          <w:lang w:val="it-IT"/>
        </w:rPr>
        <w:t>(University of North Carolina at Charlotte</w:t>
      </w:r>
      <w:r>
        <w:rPr>
          <w:sz w:val="22"/>
          <w:szCs w:val="22"/>
          <w:lang w:val="it-IT"/>
        </w:rPr>
        <w:t>)</w:t>
      </w:r>
    </w:p>
    <w:p w:rsidR="007421D5" w:rsidRPr="007B5A27" w:rsidRDefault="007421D5" w:rsidP="006531DC">
      <w:pPr>
        <w:rPr>
          <w:sz w:val="22"/>
          <w:szCs w:val="22"/>
        </w:rPr>
      </w:pPr>
      <w:r w:rsidRPr="007B5A27">
        <w:rPr>
          <w:sz w:val="22"/>
          <w:szCs w:val="22"/>
        </w:rPr>
        <w:t xml:space="preserve">Istvan Kecskes </w:t>
      </w:r>
      <w:r w:rsidR="00B6308A">
        <w:rPr>
          <w:sz w:val="22"/>
          <w:szCs w:val="22"/>
        </w:rPr>
        <w:tab/>
      </w:r>
      <w:r w:rsidR="00B6308A">
        <w:rPr>
          <w:sz w:val="22"/>
          <w:szCs w:val="22"/>
        </w:rPr>
        <w:tab/>
      </w:r>
      <w:r w:rsidR="00E03772">
        <w:rPr>
          <w:sz w:val="22"/>
          <w:szCs w:val="22"/>
        </w:rPr>
        <w:tab/>
      </w:r>
      <w:r w:rsidRPr="007B5A27">
        <w:rPr>
          <w:sz w:val="22"/>
          <w:szCs w:val="22"/>
        </w:rPr>
        <w:t>(State University of New York at Albany)</w:t>
      </w:r>
    </w:p>
    <w:p w:rsidR="007421D5" w:rsidRPr="007B5A27" w:rsidRDefault="007421D5" w:rsidP="006531DC">
      <w:pPr>
        <w:rPr>
          <w:b/>
          <w:bCs/>
          <w:sz w:val="22"/>
          <w:szCs w:val="22"/>
        </w:rPr>
      </w:pPr>
    </w:p>
    <w:p w:rsidR="007421D5" w:rsidRPr="007B5A27" w:rsidRDefault="007421D5" w:rsidP="007B5A2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Secretary</w:t>
      </w:r>
    </w:p>
    <w:p w:rsidR="00B6308A" w:rsidRPr="007B5A27" w:rsidRDefault="007421D5" w:rsidP="00B6308A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Brittany Stone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</w:p>
    <w:p w:rsidR="007421D5" w:rsidRPr="007B5A27" w:rsidRDefault="007421D5" w:rsidP="006531DC">
      <w:pPr>
        <w:rPr>
          <w:b/>
          <w:bCs/>
          <w:sz w:val="22"/>
          <w:szCs w:val="22"/>
        </w:rPr>
      </w:pPr>
      <w:r w:rsidRPr="007B5A27">
        <w:rPr>
          <w:b/>
          <w:bCs/>
          <w:sz w:val="22"/>
          <w:szCs w:val="22"/>
        </w:rPr>
        <w:t>Organizing committee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Boyd Davis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B6308A" w:rsidRPr="007B5A27" w:rsidRDefault="007421D5" w:rsidP="00B6308A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Ron Lunsford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B6308A" w:rsidRPr="007B5A27" w:rsidRDefault="007421D5" w:rsidP="00B6308A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Ralf Thiede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7421D5" w:rsidRDefault="007421D5" w:rsidP="007B5A27">
      <w:pPr>
        <w:rPr>
          <w:sz w:val="22"/>
          <w:szCs w:val="22"/>
          <w:lang w:val="it-IT"/>
        </w:rPr>
      </w:pPr>
      <w:r w:rsidRPr="007B5A27">
        <w:rPr>
          <w:color w:val="000000"/>
          <w:sz w:val="22"/>
          <w:szCs w:val="22"/>
        </w:rPr>
        <w:t>Deborah Bosley</w:t>
      </w:r>
      <w:r w:rsidR="00B6308A">
        <w:rPr>
          <w:color w:val="000000"/>
          <w:sz w:val="22"/>
          <w:szCs w:val="22"/>
        </w:rPr>
        <w:tab/>
        <w:t xml:space="preserve"> </w:t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B6308A" w:rsidRPr="007B5A27" w:rsidRDefault="00B6308A" w:rsidP="00B6308A">
      <w:pPr>
        <w:rPr>
          <w:color w:val="000000"/>
          <w:sz w:val="22"/>
          <w:szCs w:val="22"/>
        </w:rPr>
      </w:pPr>
      <w:r>
        <w:rPr>
          <w:sz w:val="22"/>
          <w:szCs w:val="22"/>
          <w:lang w:val="it-IT"/>
        </w:rPr>
        <w:t>Concepcion Godev</w:t>
      </w:r>
      <w:r>
        <w:rPr>
          <w:sz w:val="22"/>
          <w:szCs w:val="22"/>
          <w:lang w:val="it-IT"/>
        </w:rPr>
        <w:tab/>
      </w:r>
      <w:r w:rsidR="00E03772">
        <w:rPr>
          <w:sz w:val="22"/>
          <w:szCs w:val="22"/>
          <w:lang w:val="it-IT"/>
        </w:rPr>
        <w:tab/>
      </w:r>
      <w:r>
        <w:rPr>
          <w:color w:val="000000"/>
          <w:sz w:val="22"/>
          <w:szCs w:val="22"/>
        </w:rPr>
        <w:t>(</w:t>
      </w:r>
      <w:r w:rsidRPr="007B5A27">
        <w:rPr>
          <w:sz w:val="22"/>
          <w:szCs w:val="22"/>
          <w:lang w:val="it-IT"/>
        </w:rPr>
        <w:t>University of North Carolina at Charlotte</w:t>
      </w:r>
      <w:r>
        <w:rPr>
          <w:sz w:val="22"/>
          <w:szCs w:val="22"/>
          <w:lang w:val="it-IT"/>
        </w:rPr>
        <w:t>)</w:t>
      </w:r>
    </w:p>
    <w:p w:rsidR="00B6308A" w:rsidRPr="007B5A27" w:rsidRDefault="007421D5" w:rsidP="00B6308A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lastRenderedPageBreak/>
        <w:t>Elizabeth Miller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B6308A" w:rsidRPr="007B5A27" w:rsidRDefault="007421D5" w:rsidP="00B6308A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Becky Roeder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B6308A" w:rsidRPr="007B5A27" w:rsidRDefault="007421D5" w:rsidP="00B6308A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Ashlyn Williams</w:t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Abby M. Dobs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(Penn State University)</w:t>
      </w:r>
    </w:p>
    <w:p w:rsidR="00B6308A" w:rsidRPr="007B5A27" w:rsidRDefault="007421D5" w:rsidP="00B6308A">
      <w:pPr>
        <w:rPr>
          <w:color w:val="000000"/>
          <w:sz w:val="22"/>
          <w:szCs w:val="22"/>
        </w:rPr>
      </w:pPr>
      <w:r w:rsidRPr="007B5A27">
        <w:rPr>
          <w:color w:val="000000"/>
          <w:sz w:val="22"/>
          <w:szCs w:val="22"/>
        </w:rPr>
        <w:t>Katie Ledford</w:t>
      </w:r>
      <w:r w:rsidR="00B6308A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ab/>
      </w:r>
      <w:r w:rsidR="00E03772">
        <w:rPr>
          <w:color w:val="000000"/>
          <w:sz w:val="22"/>
          <w:szCs w:val="22"/>
        </w:rPr>
        <w:tab/>
      </w:r>
      <w:r w:rsidR="00B6308A">
        <w:rPr>
          <w:color w:val="000000"/>
          <w:sz w:val="22"/>
          <w:szCs w:val="22"/>
        </w:rPr>
        <w:t>(</w:t>
      </w:r>
      <w:r w:rsidR="00B6308A" w:rsidRPr="007B5A27">
        <w:rPr>
          <w:sz w:val="22"/>
          <w:szCs w:val="22"/>
          <w:lang w:val="it-IT"/>
        </w:rPr>
        <w:t>University of North Carolina at Charlotte</w:t>
      </w:r>
      <w:r w:rsidR="00B6308A">
        <w:rPr>
          <w:sz w:val="22"/>
          <w:szCs w:val="22"/>
          <w:lang w:val="it-IT"/>
        </w:rPr>
        <w:t>)</w:t>
      </w:r>
    </w:p>
    <w:p w:rsidR="007421D5" w:rsidRPr="007B5A27" w:rsidRDefault="007421D5" w:rsidP="007B5A27">
      <w:pPr>
        <w:rPr>
          <w:color w:val="000000"/>
          <w:sz w:val="22"/>
          <w:szCs w:val="22"/>
        </w:rPr>
      </w:pPr>
    </w:p>
    <w:p w:rsidR="007421D5" w:rsidRPr="007B5A27" w:rsidRDefault="007421D5" w:rsidP="00486533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Sponsored by</w:t>
      </w:r>
    </w:p>
    <w:p w:rsidR="007421D5" w:rsidRPr="007B5A27" w:rsidRDefault="007421D5" w:rsidP="00486533">
      <w:pPr>
        <w:rPr>
          <w:bCs/>
          <w:sz w:val="22"/>
          <w:szCs w:val="22"/>
          <w:lang w:val="it-IT"/>
        </w:rPr>
      </w:pPr>
      <w:r w:rsidRPr="007B5A27">
        <w:rPr>
          <w:bCs/>
          <w:sz w:val="22"/>
          <w:szCs w:val="22"/>
          <w:lang w:val="it-IT"/>
        </w:rPr>
        <w:t>College of Liberal Arts and Sciences (</w:t>
      </w:r>
      <w:r w:rsidR="00E03772" w:rsidRPr="007B5A27">
        <w:rPr>
          <w:sz w:val="22"/>
          <w:szCs w:val="22"/>
          <w:lang w:val="it-IT"/>
        </w:rPr>
        <w:t>University of North Carolina at Charlotte</w:t>
      </w:r>
      <w:r w:rsidRPr="007B5A27">
        <w:rPr>
          <w:bCs/>
          <w:sz w:val="22"/>
          <w:szCs w:val="22"/>
          <w:lang w:val="it-IT"/>
        </w:rPr>
        <w:t>)</w:t>
      </w:r>
    </w:p>
    <w:p w:rsidR="007421D5" w:rsidRPr="007B5A27" w:rsidRDefault="007421D5" w:rsidP="00486533">
      <w:pPr>
        <w:rPr>
          <w:bCs/>
          <w:sz w:val="22"/>
          <w:szCs w:val="22"/>
          <w:lang w:val="it-IT"/>
        </w:rPr>
      </w:pPr>
      <w:r w:rsidRPr="007B5A27">
        <w:rPr>
          <w:bCs/>
          <w:sz w:val="22"/>
          <w:szCs w:val="22"/>
          <w:lang w:val="it-IT"/>
        </w:rPr>
        <w:t>Department of English (</w:t>
      </w:r>
      <w:r w:rsidR="00E03772" w:rsidRPr="007B5A27">
        <w:rPr>
          <w:sz w:val="22"/>
          <w:szCs w:val="22"/>
          <w:lang w:val="it-IT"/>
        </w:rPr>
        <w:t>University of North Carolina at Charlotte</w:t>
      </w:r>
      <w:r w:rsidRPr="007B5A27">
        <w:rPr>
          <w:bCs/>
          <w:sz w:val="22"/>
          <w:szCs w:val="22"/>
          <w:lang w:val="it-IT"/>
        </w:rPr>
        <w:t>)</w:t>
      </w:r>
    </w:p>
    <w:p w:rsidR="007421D5" w:rsidRPr="007B5A27" w:rsidRDefault="007421D5" w:rsidP="00486533">
      <w:pPr>
        <w:rPr>
          <w:b/>
          <w:bCs/>
          <w:sz w:val="22"/>
          <w:szCs w:val="22"/>
          <w:lang w:val="it-IT"/>
        </w:rPr>
      </w:pPr>
      <w:r w:rsidRPr="007B5A27">
        <w:rPr>
          <w:sz w:val="22"/>
          <w:szCs w:val="22"/>
          <w:lang w:val="fr-FR"/>
        </w:rPr>
        <w:t>Intercultural Pragmatics Journal (Mouton de Gruyter)</w:t>
      </w:r>
    </w:p>
    <w:p w:rsidR="007421D5" w:rsidRPr="007B5A27" w:rsidRDefault="007421D5" w:rsidP="006531DC">
      <w:pPr>
        <w:rPr>
          <w:b/>
          <w:sz w:val="22"/>
          <w:szCs w:val="22"/>
          <w:lang w:val="it-IT"/>
        </w:rPr>
      </w:pPr>
    </w:p>
    <w:p w:rsidR="007421D5" w:rsidRPr="00BD03A4" w:rsidRDefault="007421D5" w:rsidP="00BD03A4">
      <w:pPr>
        <w:rPr>
          <w:b/>
          <w:bCs/>
          <w:sz w:val="22"/>
          <w:szCs w:val="22"/>
        </w:rPr>
      </w:pPr>
      <w:r w:rsidRPr="00BD03A4">
        <w:rPr>
          <w:b/>
          <w:bCs/>
          <w:sz w:val="22"/>
          <w:szCs w:val="22"/>
        </w:rPr>
        <w:t xml:space="preserve">Scientific committee </w:t>
      </w:r>
    </w:p>
    <w:p w:rsidR="007421D5" w:rsidRPr="00BD03A4" w:rsidRDefault="007421D5" w:rsidP="00BD03A4">
      <w:pPr>
        <w:rPr>
          <w:color w:val="000000"/>
          <w:sz w:val="22"/>
          <w:szCs w:val="22"/>
        </w:rPr>
      </w:pPr>
      <w:r w:rsidRPr="00BD03A4">
        <w:rPr>
          <w:color w:val="000000"/>
          <w:sz w:val="22"/>
          <w:szCs w:val="22"/>
        </w:rPr>
        <w:t xml:space="preserve">Barbara Abbott </w:t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Pr="00BD03A4">
        <w:rPr>
          <w:color w:val="000000"/>
          <w:sz w:val="22"/>
          <w:szCs w:val="22"/>
        </w:rPr>
        <w:t>(Michigan State University)</w:t>
      </w:r>
    </w:p>
    <w:p w:rsidR="007421D5" w:rsidRPr="00BD03A4" w:rsidRDefault="007421D5" w:rsidP="00BD03A4">
      <w:pPr>
        <w:rPr>
          <w:sz w:val="22"/>
          <w:szCs w:val="22"/>
        </w:rPr>
      </w:pPr>
      <w:r w:rsidRPr="00BD03A4">
        <w:rPr>
          <w:sz w:val="22"/>
          <w:szCs w:val="22"/>
        </w:rPr>
        <w:t xml:space="preserve">Anne Barron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>(University of Lunenburg)</w:t>
      </w:r>
    </w:p>
    <w:p w:rsidR="007421D5" w:rsidRPr="00BD03A4" w:rsidRDefault="007421D5" w:rsidP="00BD03A4">
      <w:pPr>
        <w:rPr>
          <w:color w:val="000000"/>
          <w:sz w:val="22"/>
          <w:szCs w:val="22"/>
        </w:rPr>
      </w:pPr>
      <w:r w:rsidRPr="00BD03A4">
        <w:rPr>
          <w:color w:val="000000"/>
          <w:sz w:val="22"/>
          <w:szCs w:val="22"/>
        </w:rPr>
        <w:t xml:space="preserve">Anne Bezuidenhout </w:t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Pr="00BD03A4">
        <w:rPr>
          <w:color w:val="000000"/>
          <w:sz w:val="22"/>
          <w:szCs w:val="22"/>
        </w:rPr>
        <w:t>(University of South Carolina at Columbia)</w:t>
      </w:r>
    </w:p>
    <w:p w:rsidR="007421D5" w:rsidRPr="00750279" w:rsidRDefault="007421D5" w:rsidP="00BD03A4">
      <w:pPr>
        <w:rPr>
          <w:color w:val="000000"/>
          <w:sz w:val="22"/>
          <w:szCs w:val="22"/>
          <w:lang w:val="es-ES"/>
        </w:rPr>
      </w:pPr>
      <w:r w:rsidRPr="00750279">
        <w:rPr>
          <w:color w:val="000000"/>
          <w:sz w:val="22"/>
          <w:szCs w:val="22"/>
          <w:lang w:val="es-ES"/>
        </w:rPr>
        <w:t xml:space="preserve">Adriana Bolívar </w:t>
      </w:r>
      <w:r w:rsidR="00B77F25" w:rsidRPr="00750279">
        <w:rPr>
          <w:color w:val="000000"/>
          <w:sz w:val="22"/>
          <w:szCs w:val="22"/>
          <w:lang w:val="es-ES"/>
        </w:rPr>
        <w:tab/>
      </w:r>
      <w:r w:rsidR="00B77F25" w:rsidRPr="00750279">
        <w:rPr>
          <w:color w:val="000000"/>
          <w:sz w:val="22"/>
          <w:szCs w:val="22"/>
          <w:lang w:val="es-ES"/>
        </w:rPr>
        <w:tab/>
      </w:r>
      <w:r w:rsidRPr="00750279">
        <w:rPr>
          <w:color w:val="000000"/>
          <w:sz w:val="22"/>
          <w:szCs w:val="22"/>
          <w:lang w:val="es-ES"/>
        </w:rPr>
        <w:t xml:space="preserve">(Central </w:t>
      </w:r>
      <w:proofErr w:type="spellStart"/>
      <w:r w:rsidRPr="00750279">
        <w:rPr>
          <w:color w:val="000000"/>
          <w:sz w:val="22"/>
          <w:szCs w:val="22"/>
          <w:lang w:val="es-ES"/>
        </w:rPr>
        <w:t>University</w:t>
      </w:r>
      <w:proofErr w:type="spellEnd"/>
      <w:r w:rsidRPr="00750279">
        <w:rPr>
          <w:color w:val="000000"/>
          <w:sz w:val="22"/>
          <w:szCs w:val="22"/>
          <w:lang w:val="es-ES"/>
        </w:rPr>
        <w:t xml:space="preserve"> of Venezuela)   </w:t>
      </w:r>
    </w:p>
    <w:p w:rsidR="007421D5" w:rsidRPr="00750279" w:rsidRDefault="007421D5" w:rsidP="00BD03A4">
      <w:pPr>
        <w:rPr>
          <w:sz w:val="22"/>
          <w:szCs w:val="22"/>
          <w:lang w:val="es-ES"/>
        </w:rPr>
      </w:pPr>
      <w:r w:rsidRPr="00750279">
        <w:rPr>
          <w:sz w:val="22"/>
          <w:szCs w:val="22"/>
          <w:lang w:val="es-ES"/>
        </w:rPr>
        <w:t>Patricia Bou-Franch</w:t>
      </w:r>
      <w:r w:rsidR="00B77F25" w:rsidRPr="00750279">
        <w:rPr>
          <w:sz w:val="22"/>
          <w:szCs w:val="22"/>
          <w:lang w:val="es-ES"/>
        </w:rPr>
        <w:tab/>
      </w:r>
      <w:r w:rsidR="00B77F25" w:rsidRPr="00750279">
        <w:rPr>
          <w:sz w:val="22"/>
          <w:szCs w:val="22"/>
          <w:lang w:val="es-ES"/>
        </w:rPr>
        <w:tab/>
      </w:r>
      <w:r w:rsidRPr="00750279">
        <w:rPr>
          <w:sz w:val="22"/>
          <w:szCs w:val="22"/>
          <w:lang w:val="es-ES"/>
        </w:rPr>
        <w:t xml:space="preserve"> (Universitat de Valencia)</w:t>
      </w:r>
    </w:p>
    <w:p w:rsidR="007421D5" w:rsidRDefault="007421D5" w:rsidP="00BD03A4">
      <w:pPr>
        <w:rPr>
          <w:sz w:val="22"/>
          <w:szCs w:val="22"/>
        </w:rPr>
      </w:pPr>
      <w:r w:rsidRPr="000A5932">
        <w:rPr>
          <w:sz w:val="22"/>
          <w:szCs w:val="22"/>
        </w:rPr>
        <w:t xml:space="preserve">Richard Brecht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0A5932">
        <w:rPr>
          <w:sz w:val="22"/>
          <w:szCs w:val="22"/>
        </w:rPr>
        <w:t>(CASL, University of Maryland)</w:t>
      </w:r>
    </w:p>
    <w:p w:rsidR="007421D5" w:rsidRPr="000A5932" w:rsidRDefault="007421D5" w:rsidP="00BD03A4">
      <w:pPr>
        <w:rPr>
          <w:sz w:val="22"/>
          <w:szCs w:val="22"/>
        </w:rPr>
      </w:pPr>
      <w:r>
        <w:rPr>
          <w:sz w:val="22"/>
          <w:szCs w:val="22"/>
        </w:rPr>
        <w:t xml:space="preserve">Robin K. Burk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Battalle</w:t>
      </w:r>
      <w:proofErr w:type="spellEnd"/>
      <w:r>
        <w:rPr>
          <w:sz w:val="22"/>
          <w:szCs w:val="22"/>
        </w:rPr>
        <w:t>, NSGB)</w:t>
      </w:r>
    </w:p>
    <w:p w:rsidR="007421D5" w:rsidRDefault="007421D5" w:rsidP="00BD03A4">
      <w:pPr>
        <w:rPr>
          <w:sz w:val="22"/>
          <w:szCs w:val="22"/>
        </w:rPr>
      </w:pPr>
      <w:r w:rsidRPr="00BD03A4">
        <w:rPr>
          <w:sz w:val="22"/>
          <w:szCs w:val="22"/>
        </w:rPr>
        <w:t>Noel Burton-Roberts</w:t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 xml:space="preserve"> </w:t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>(Newcastle University)</w:t>
      </w:r>
    </w:p>
    <w:p w:rsidR="007421D5" w:rsidRPr="00BD03A4" w:rsidRDefault="007421D5" w:rsidP="00BD03A4">
      <w:pPr>
        <w:rPr>
          <w:sz w:val="22"/>
          <w:szCs w:val="22"/>
        </w:rPr>
      </w:pPr>
      <w:r>
        <w:rPr>
          <w:sz w:val="22"/>
          <w:szCs w:val="22"/>
        </w:rPr>
        <w:t xml:space="preserve">Alessandro Capone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  <w:t>(</w:t>
      </w:r>
      <w:r>
        <w:rPr>
          <w:sz w:val="22"/>
          <w:szCs w:val="22"/>
        </w:rPr>
        <w:t>University of Palermo)</w:t>
      </w:r>
    </w:p>
    <w:p w:rsidR="007421D5" w:rsidRDefault="007421D5" w:rsidP="00BD03A4">
      <w:pPr>
        <w:rPr>
          <w:color w:val="000000"/>
          <w:sz w:val="22"/>
          <w:szCs w:val="22"/>
          <w:lang w:val="es-ES"/>
        </w:rPr>
      </w:pPr>
      <w:r w:rsidRPr="00BD03A4">
        <w:rPr>
          <w:color w:val="000000"/>
          <w:sz w:val="22"/>
          <w:szCs w:val="22"/>
          <w:lang w:val="es-ES"/>
        </w:rPr>
        <w:t xml:space="preserve">Carmen Curco </w:t>
      </w:r>
      <w:r w:rsidR="00B77F25">
        <w:rPr>
          <w:color w:val="000000"/>
          <w:sz w:val="22"/>
          <w:szCs w:val="22"/>
          <w:lang w:val="es-ES"/>
        </w:rPr>
        <w:tab/>
      </w:r>
      <w:r w:rsidR="00B77F25">
        <w:rPr>
          <w:color w:val="000000"/>
          <w:sz w:val="22"/>
          <w:szCs w:val="22"/>
          <w:lang w:val="es-ES"/>
        </w:rPr>
        <w:tab/>
      </w:r>
      <w:r w:rsidR="00B77F25">
        <w:rPr>
          <w:color w:val="000000"/>
          <w:sz w:val="22"/>
          <w:szCs w:val="22"/>
          <w:lang w:val="es-ES"/>
        </w:rPr>
        <w:tab/>
      </w:r>
      <w:r w:rsidRPr="00BD03A4">
        <w:rPr>
          <w:color w:val="000000"/>
          <w:sz w:val="22"/>
          <w:szCs w:val="22"/>
          <w:lang w:val="es-ES"/>
        </w:rPr>
        <w:t>(Universidad Nacional Autónoma de México)</w:t>
      </w:r>
    </w:p>
    <w:p w:rsidR="007421D5" w:rsidRPr="000A5932" w:rsidRDefault="00B77F25" w:rsidP="00BD03A4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Dan Davidson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</w:t>
      </w:r>
      <w:r w:rsidR="007421D5" w:rsidRPr="000A5932">
        <w:rPr>
          <w:color w:val="000000"/>
          <w:sz w:val="22"/>
          <w:szCs w:val="22"/>
        </w:rPr>
        <w:t xml:space="preserve">Bryn </w:t>
      </w:r>
      <w:proofErr w:type="spellStart"/>
      <w:r w:rsidR="007421D5" w:rsidRPr="000A5932">
        <w:rPr>
          <w:color w:val="000000"/>
          <w:sz w:val="22"/>
          <w:szCs w:val="22"/>
        </w:rPr>
        <w:t>Mawr</w:t>
      </w:r>
      <w:proofErr w:type="spellEnd"/>
      <w:r w:rsidR="007421D5" w:rsidRPr="000A5932">
        <w:rPr>
          <w:color w:val="000000"/>
          <w:sz w:val="22"/>
          <w:szCs w:val="22"/>
        </w:rPr>
        <w:t xml:space="preserve"> College)</w:t>
      </w:r>
    </w:p>
    <w:p w:rsidR="007421D5" w:rsidRPr="00BD03A4" w:rsidRDefault="007421D5" w:rsidP="00BD03A4">
      <w:pPr>
        <w:rPr>
          <w:sz w:val="22"/>
          <w:szCs w:val="22"/>
        </w:rPr>
      </w:pPr>
      <w:r w:rsidRPr="00BD03A4">
        <w:rPr>
          <w:sz w:val="22"/>
          <w:szCs w:val="22"/>
        </w:rPr>
        <w:t xml:space="preserve">Wayne Davis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>(Georgetown University)</w:t>
      </w:r>
    </w:p>
    <w:p w:rsidR="007421D5" w:rsidRPr="00BD03A4" w:rsidRDefault="007421D5" w:rsidP="00372C8A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 w:rsidRPr="00BD03A4">
        <w:rPr>
          <w:sz w:val="22"/>
          <w:szCs w:val="22"/>
          <w:lang w:val="en-GB"/>
        </w:rPr>
        <w:t>Susan Ehrlich</w:t>
      </w:r>
      <w:r w:rsidR="00B77F25">
        <w:rPr>
          <w:sz w:val="22"/>
          <w:szCs w:val="22"/>
          <w:lang w:val="en-GB"/>
        </w:rPr>
        <w:tab/>
      </w:r>
      <w:r w:rsidR="00B77F25">
        <w:rPr>
          <w:sz w:val="22"/>
          <w:szCs w:val="22"/>
          <w:lang w:val="en-GB"/>
        </w:rPr>
        <w:tab/>
      </w:r>
      <w:r w:rsidR="00B77F25">
        <w:rPr>
          <w:sz w:val="22"/>
          <w:szCs w:val="22"/>
          <w:lang w:val="en-GB"/>
        </w:rPr>
        <w:tab/>
      </w:r>
      <w:r w:rsidRPr="00BD03A4">
        <w:rPr>
          <w:sz w:val="22"/>
          <w:szCs w:val="22"/>
          <w:lang w:val="en-GB"/>
        </w:rPr>
        <w:t xml:space="preserve"> (York University)</w:t>
      </w:r>
    </w:p>
    <w:p w:rsidR="007421D5" w:rsidRPr="00BD03A4" w:rsidRDefault="007421D5" w:rsidP="00BD03A4">
      <w:pPr>
        <w:rPr>
          <w:color w:val="000000"/>
          <w:sz w:val="22"/>
          <w:szCs w:val="22"/>
        </w:rPr>
      </w:pPr>
      <w:r w:rsidRPr="00BD03A4">
        <w:rPr>
          <w:color w:val="000000"/>
          <w:sz w:val="22"/>
          <w:szCs w:val="22"/>
        </w:rPr>
        <w:t xml:space="preserve">Bruce Fraser </w:t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Pr="00BD03A4">
        <w:rPr>
          <w:color w:val="000000"/>
          <w:sz w:val="22"/>
          <w:szCs w:val="22"/>
        </w:rPr>
        <w:t>(Boston University)</w:t>
      </w:r>
    </w:p>
    <w:p w:rsidR="007421D5" w:rsidRPr="00BD03A4" w:rsidRDefault="007421D5" w:rsidP="00BD03A4">
      <w:pPr>
        <w:rPr>
          <w:color w:val="000000"/>
          <w:sz w:val="22"/>
          <w:szCs w:val="22"/>
          <w:lang w:val="en-GB"/>
        </w:rPr>
      </w:pPr>
      <w:r w:rsidRPr="00BD03A4">
        <w:rPr>
          <w:color w:val="000000"/>
          <w:sz w:val="22"/>
          <w:szCs w:val="22"/>
          <w:lang w:val="en-GB"/>
        </w:rPr>
        <w:t xml:space="preserve">Anita </w:t>
      </w:r>
      <w:proofErr w:type="spellStart"/>
      <w:r w:rsidRPr="00BD03A4">
        <w:rPr>
          <w:color w:val="000000"/>
          <w:sz w:val="22"/>
          <w:szCs w:val="22"/>
          <w:lang w:val="en-GB"/>
        </w:rPr>
        <w:t>Fetzer</w:t>
      </w:r>
      <w:proofErr w:type="spellEnd"/>
      <w:r w:rsidR="00B77F25">
        <w:rPr>
          <w:color w:val="000000"/>
          <w:sz w:val="22"/>
          <w:szCs w:val="22"/>
          <w:lang w:val="en-GB"/>
        </w:rPr>
        <w:tab/>
      </w:r>
      <w:r w:rsidR="00B77F25">
        <w:rPr>
          <w:color w:val="000000"/>
          <w:sz w:val="22"/>
          <w:szCs w:val="22"/>
          <w:lang w:val="en-GB"/>
        </w:rPr>
        <w:tab/>
      </w:r>
      <w:r w:rsidRPr="00BD03A4">
        <w:rPr>
          <w:color w:val="000000"/>
          <w:sz w:val="22"/>
          <w:szCs w:val="22"/>
          <w:lang w:val="en-GB"/>
        </w:rPr>
        <w:t xml:space="preserve"> </w:t>
      </w:r>
      <w:r w:rsidR="00B77F25">
        <w:rPr>
          <w:color w:val="000000"/>
          <w:sz w:val="22"/>
          <w:szCs w:val="22"/>
          <w:lang w:val="en-GB"/>
        </w:rPr>
        <w:tab/>
      </w:r>
      <w:r w:rsidRPr="00BD03A4">
        <w:rPr>
          <w:color w:val="000000"/>
          <w:sz w:val="22"/>
          <w:szCs w:val="22"/>
          <w:lang w:val="en-GB"/>
        </w:rPr>
        <w:t>(University of Wurzburg)</w:t>
      </w:r>
    </w:p>
    <w:p w:rsidR="007421D5" w:rsidRDefault="007421D5" w:rsidP="00BD03A4">
      <w:pPr>
        <w:rPr>
          <w:bCs/>
          <w:color w:val="000000"/>
          <w:sz w:val="22"/>
          <w:szCs w:val="22"/>
        </w:rPr>
      </w:pPr>
      <w:r w:rsidRPr="00BD03A4">
        <w:rPr>
          <w:bCs/>
          <w:color w:val="000000"/>
          <w:sz w:val="22"/>
          <w:szCs w:val="22"/>
        </w:rPr>
        <w:t xml:space="preserve">Susan Gal </w:t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 w:rsidRPr="00BD03A4">
        <w:rPr>
          <w:bCs/>
          <w:color w:val="000000"/>
          <w:sz w:val="22"/>
          <w:szCs w:val="22"/>
        </w:rPr>
        <w:t>(University of Chicago)</w:t>
      </w:r>
    </w:p>
    <w:p w:rsidR="007421D5" w:rsidRPr="00BD03A4" w:rsidRDefault="007421D5" w:rsidP="00BD03A4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Ray Gibbs </w:t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(University of California, Santa Cruz)</w:t>
      </w:r>
    </w:p>
    <w:p w:rsidR="007421D5" w:rsidRDefault="007421D5" w:rsidP="00BD03A4">
      <w:pPr>
        <w:rPr>
          <w:sz w:val="22"/>
          <w:szCs w:val="22"/>
          <w:lang w:val="it-IT"/>
        </w:rPr>
      </w:pPr>
      <w:r w:rsidRPr="00BD03A4">
        <w:rPr>
          <w:sz w:val="22"/>
          <w:szCs w:val="22"/>
          <w:lang w:val="it-IT"/>
        </w:rPr>
        <w:t xml:space="preserve">Michael Haugh </w:t>
      </w:r>
      <w:r w:rsidR="00B77F25">
        <w:rPr>
          <w:sz w:val="22"/>
          <w:szCs w:val="22"/>
          <w:lang w:val="it-IT"/>
        </w:rPr>
        <w:tab/>
      </w:r>
      <w:r w:rsidR="00B77F25">
        <w:rPr>
          <w:sz w:val="22"/>
          <w:szCs w:val="22"/>
          <w:lang w:val="it-IT"/>
        </w:rPr>
        <w:tab/>
      </w:r>
      <w:r w:rsidR="00B77F25">
        <w:rPr>
          <w:sz w:val="22"/>
          <w:szCs w:val="22"/>
          <w:lang w:val="it-IT"/>
        </w:rPr>
        <w:tab/>
      </w:r>
      <w:r w:rsidRPr="00BD03A4">
        <w:rPr>
          <w:sz w:val="22"/>
          <w:szCs w:val="22"/>
          <w:lang w:val="it-IT"/>
        </w:rPr>
        <w:t>(Griffith University)</w:t>
      </w:r>
    </w:p>
    <w:p w:rsidR="007421D5" w:rsidRPr="00BD03A4" w:rsidRDefault="007421D5" w:rsidP="00BD03A4">
      <w:pPr>
        <w:rPr>
          <w:color w:val="000000"/>
          <w:sz w:val="22"/>
          <w:szCs w:val="22"/>
        </w:rPr>
      </w:pPr>
      <w:r w:rsidRPr="00BD03A4">
        <w:rPr>
          <w:color w:val="000000"/>
          <w:sz w:val="22"/>
          <w:szCs w:val="22"/>
        </w:rPr>
        <w:t xml:space="preserve">Gabriele Kasper </w:t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Pr="00BD03A4">
        <w:rPr>
          <w:color w:val="000000"/>
          <w:sz w:val="22"/>
          <w:szCs w:val="22"/>
        </w:rPr>
        <w:t xml:space="preserve">(University of Hawaii at </w:t>
      </w:r>
      <w:proofErr w:type="spellStart"/>
      <w:r w:rsidRPr="00BD03A4">
        <w:rPr>
          <w:color w:val="000000"/>
          <w:sz w:val="22"/>
          <w:szCs w:val="22"/>
        </w:rPr>
        <w:t>Manoa</w:t>
      </w:r>
      <w:proofErr w:type="spellEnd"/>
      <w:r w:rsidRPr="00BD03A4">
        <w:rPr>
          <w:color w:val="000000"/>
          <w:sz w:val="22"/>
          <w:szCs w:val="22"/>
        </w:rPr>
        <w:t>)</w:t>
      </w:r>
    </w:p>
    <w:p w:rsidR="007421D5" w:rsidRPr="00ED48A4" w:rsidRDefault="007421D5" w:rsidP="00B5157F">
      <w:pPr>
        <w:rPr>
          <w:sz w:val="22"/>
          <w:szCs w:val="22"/>
        </w:rPr>
      </w:pPr>
      <w:r w:rsidRPr="00ED48A4">
        <w:rPr>
          <w:sz w:val="22"/>
          <w:szCs w:val="22"/>
        </w:rPr>
        <w:t xml:space="preserve">Silvia </w:t>
      </w:r>
      <w:proofErr w:type="spellStart"/>
      <w:r w:rsidRPr="00ED48A4">
        <w:rPr>
          <w:sz w:val="22"/>
          <w:szCs w:val="22"/>
        </w:rPr>
        <w:t>Kaul</w:t>
      </w:r>
      <w:proofErr w:type="spellEnd"/>
      <w:r w:rsidRPr="00ED48A4">
        <w:rPr>
          <w:sz w:val="22"/>
          <w:szCs w:val="22"/>
        </w:rPr>
        <w:t xml:space="preserve"> de </w:t>
      </w:r>
      <w:proofErr w:type="spellStart"/>
      <w:r w:rsidRPr="00ED48A4">
        <w:rPr>
          <w:sz w:val="22"/>
          <w:szCs w:val="22"/>
        </w:rPr>
        <w:t>Marlangeon</w:t>
      </w:r>
      <w:proofErr w:type="spellEnd"/>
      <w:r w:rsidRPr="00ED48A4">
        <w:rPr>
          <w:sz w:val="22"/>
          <w:szCs w:val="22"/>
        </w:rPr>
        <w:t xml:space="preserve"> </w:t>
      </w:r>
      <w:r w:rsidR="00B77F25">
        <w:rPr>
          <w:sz w:val="22"/>
          <w:szCs w:val="22"/>
        </w:rPr>
        <w:tab/>
      </w:r>
      <w:r w:rsidRPr="00ED48A4">
        <w:rPr>
          <w:sz w:val="22"/>
          <w:szCs w:val="22"/>
        </w:rPr>
        <w:t>(</w:t>
      </w:r>
      <w:r w:rsidRPr="00ED48A4">
        <w:rPr>
          <w:iCs/>
          <w:sz w:val="22"/>
          <w:szCs w:val="22"/>
        </w:rPr>
        <w:t>National University of Río Cuarto, Argentina)</w:t>
      </w:r>
    </w:p>
    <w:p w:rsidR="007421D5" w:rsidRPr="00BD03A4" w:rsidRDefault="007421D5" w:rsidP="00FA6873">
      <w:pPr>
        <w:rPr>
          <w:sz w:val="22"/>
          <w:szCs w:val="22"/>
        </w:rPr>
      </w:pPr>
      <w:r w:rsidRPr="00BD03A4">
        <w:rPr>
          <w:sz w:val="22"/>
          <w:szCs w:val="22"/>
        </w:rPr>
        <w:t xml:space="preserve">Mohammad </w:t>
      </w:r>
      <w:proofErr w:type="spellStart"/>
      <w:r w:rsidRPr="00BD03A4">
        <w:rPr>
          <w:sz w:val="22"/>
          <w:szCs w:val="22"/>
        </w:rPr>
        <w:t>Hossein</w:t>
      </w:r>
      <w:proofErr w:type="spellEnd"/>
      <w:r w:rsidRPr="00BD03A4">
        <w:rPr>
          <w:sz w:val="22"/>
          <w:szCs w:val="22"/>
        </w:rPr>
        <w:t xml:space="preserve"> </w:t>
      </w:r>
      <w:proofErr w:type="spellStart"/>
      <w:r w:rsidRPr="00BD03A4">
        <w:rPr>
          <w:sz w:val="22"/>
          <w:szCs w:val="22"/>
        </w:rPr>
        <w:t>Keshavarz</w:t>
      </w:r>
      <w:proofErr w:type="spellEnd"/>
      <w:r w:rsidRPr="00BD03A4">
        <w:rPr>
          <w:sz w:val="22"/>
          <w:szCs w:val="22"/>
        </w:rPr>
        <w:t xml:space="preserve"> </w:t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>(Teacher Training University, Tehran)</w:t>
      </w:r>
    </w:p>
    <w:p w:rsidR="007421D5" w:rsidRPr="00BD03A4" w:rsidRDefault="007421D5" w:rsidP="00BD03A4">
      <w:pPr>
        <w:rPr>
          <w:sz w:val="22"/>
          <w:szCs w:val="22"/>
          <w:lang w:val="it-IT"/>
        </w:rPr>
      </w:pPr>
      <w:r>
        <w:rPr>
          <w:color w:val="000000"/>
          <w:sz w:val="22"/>
          <w:szCs w:val="22"/>
        </w:rPr>
        <w:t>Dale</w:t>
      </w:r>
      <w:r w:rsidRPr="00BD03A4">
        <w:rPr>
          <w:color w:val="000000"/>
          <w:sz w:val="22"/>
          <w:szCs w:val="22"/>
        </w:rPr>
        <w:t xml:space="preserve"> Koike</w:t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="00B77F25">
        <w:rPr>
          <w:color w:val="000000"/>
          <w:sz w:val="22"/>
          <w:szCs w:val="22"/>
        </w:rPr>
        <w:tab/>
      </w:r>
      <w:r w:rsidRPr="00BD03A4">
        <w:rPr>
          <w:color w:val="000000"/>
          <w:sz w:val="22"/>
          <w:szCs w:val="22"/>
        </w:rPr>
        <w:t xml:space="preserve"> (University of Texas, Austin)</w:t>
      </w:r>
    </w:p>
    <w:p w:rsidR="007421D5" w:rsidRPr="00BD03A4" w:rsidRDefault="007421D5" w:rsidP="00BD03A4">
      <w:pPr>
        <w:rPr>
          <w:sz w:val="22"/>
          <w:szCs w:val="22"/>
          <w:lang w:val="it-IT"/>
        </w:rPr>
      </w:pPr>
      <w:r w:rsidRPr="00BD03A4">
        <w:rPr>
          <w:sz w:val="22"/>
          <w:szCs w:val="22"/>
          <w:lang w:val="it-IT"/>
        </w:rPr>
        <w:t xml:space="preserve">Kepa Korta </w:t>
      </w:r>
      <w:r w:rsidR="00B77F25">
        <w:rPr>
          <w:sz w:val="22"/>
          <w:szCs w:val="22"/>
          <w:lang w:val="it-IT"/>
        </w:rPr>
        <w:tab/>
      </w:r>
      <w:r w:rsidR="00B77F25">
        <w:rPr>
          <w:sz w:val="22"/>
          <w:szCs w:val="22"/>
          <w:lang w:val="it-IT"/>
        </w:rPr>
        <w:tab/>
      </w:r>
      <w:r w:rsidR="00B77F25">
        <w:rPr>
          <w:sz w:val="22"/>
          <w:szCs w:val="22"/>
          <w:lang w:val="it-IT"/>
        </w:rPr>
        <w:tab/>
      </w:r>
      <w:r w:rsidRPr="00BD03A4">
        <w:rPr>
          <w:sz w:val="22"/>
          <w:szCs w:val="22"/>
          <w:lang w:val="it-IT"/>
        </w:rPr>
        <w:t>(Universidad del Pais Vasco)</w:t>
      </w:r>
    </w:p>
    <w:p w:rsidR="007421D5" w:rsidRPr="00BD03A4" w:rsidRDefault="007421D5" w:rsidP="00BD03A4">
      <w:pPr>
        <w:rPr>
          <w:sz w:val="22"/>
          <w:szCs w:val="22"/>
          <w:lang w:val="it-IT"/>
        </w:rPr>
      </w:pPr>
      <w:r w:rsidRPr="00BD03A4">
        <w:rPr>
          <w:bCs/>
          <w:color w:val="000000"/>
          <w:sz w:val="22"/>
          <w:szCs w:val="22"/>
        </w:rPr>
        <w:t xml:space="preserve">Maxim </w:t>
      </w:r>
      <w:proofErr w:type="spellStart"/>
      <w:r w:rsidRPr="00BD03A4">
        <w:rPr>
          <w:bCs/>
          <w:color w:val="000000"/>
          <w:sz w:val="22"/>
          <w:szCs w:val="22"/>
        </w:rPr>
        <w:t>Kronhaus</w:t>
      </w:r>
      <w:proofErr w:type="spellEnd"/>
      <w:r w:rsidRPr="00BD03A4">
        <w:rPr>
          <w:bCs/>
          <w:color w:val="000000"/>
          <w:sz w:val="22"/>
          <w:szCs w:val="22"/>
        </w:rPr>
        <w:t xml:space="preserve"> </w:t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 w:rsidRPr="00BD03A4">
        <w:rPr>
          <w:bCs/>
          <w:color w:val="000000"/>
          <w:sz w:val="22"/>
          <w:szCs w:val="22"/>
        </w:rPr>
        <w:t>(Russian State University for the Humanities, Moscow)</w:t>
      </w:r>
    </w:p>
    <w:p w:rsidR="007421D5" w:rsidRDefault="007421D5" w:rsidP="00BD03A4">
      <w:pPr>
        <w:rPr>
          <w:sz w:val="22"/>
          <w:szCs w:val="22"/>
          <w:lang w:val="es-ES"/>
        </w:rPr>
      </w:pPr>
      <w:r w:rsidRPr="00BD03A4">
        <w:rPr>
          <w:sz w:val="22"/>
          <w:szCs w:val="22"/>
          <w:lang w:val="es-ES"/>
        </w:rPr>
        <w:t xml:space="preserve">Juana </w:t>
      </w:r>
      <w:proofErr w:type="spellStart"/>
      <w:r w:rsidRPr="00BD03A4">
        <w:rPr>
          <w:sz w:val="22"/>
          <w:szCs w:val="22"/>
          <w:lang w:val="es-ES"/>
        </w:rPr>
        <w:t>Marin-Arrese</w:t>
      </w:r>
      <w:proofErr w:type="spellEnd"/>
      <w:r w:rsidR="00B77F25">
        <w:rPr>
          <w:sz w:val="22"/>
          <w:szCs w:val="22"/>
          <w:lang w:val="es-ES"/>
        </w:rPr>
        <w:tab/>
      </w:r>
      <w:r w:rsidR="00B77F25">
        <w:rPr>
          <w:sz w:val="22"/>
          <w:szCs w:val="22"/>
          <w:lang w:val="es-ES"/>
        </w:rPr>
        <w:tab/>
      </w:r>
      <w:r w:rsidRPr="00BD03A4">
        <w:rPr>
          <w:sz w:val="22"/>
          <w:szCs w:val="22"/>
          <w:lang w:val="es-ES"/>
        </w:rPr>
        <w:t xml:space="preserve"> (Universidad Complutense, Madrid)</w:t>
      </w:r>
    </w:p>
    <w:p w:rsidR="007421D5" w:rsidRPr="00414DBC" w:rsidRDefault="007421D5" w:rsidP="00BD03A4">
      <w:pPr>
        <w:rPr>
          <w:sz w:val="22"/>
          <w:szCs w:val="22"/>
        </w:rPr>
      </w:pPr>
      <w:r w:rsidRPr="00414DBC">
        <w:rPr>
          <w:sz w:val="22"/>
          <w:szCs w:val="22"/>
        </w:rPr>
        <w:t xml:space="preserve">Jacob </w:t>
      </w:r>
      <w:proofErr w:type="spellStart"/>
      <w:r w:rsidRPr="00414DBC">
        <w:rPr>
          <w:sz w:val="22"/>
          <w:szCs w:val="22"/>
        </w:rPr>
        <w:t>Mey</w:t>
      </w:r>
      <w:proofErr w:type="spellEnd"/>
      <w:r w:rsidRPr="00414DBC">
        <w:rPr>
          <w:sz w:val="22"/>
          <w:szCs w:val="22"/>
        </w:rPr>
        <w:t xml:space="preserve">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414DBC">
        <w:rPr>
          <w:sz w:val="22"/>
          <w:szCs w:val="22"/>
        </w:rPr>
        <w:t>(University of Southern Denmark)</w:t>
      </w:r>
    </w:p>
    <w:p w:rsidR="007421D5" w:rsidRPr="00BD03A4" w:rsidRDefault="007421D5" w:rsidP="00BD03A4">
      <w:pPr>
        <w:rPr>
          <w:sz w:val="22"/>
          <w:szCs w:val="22"/>
        </w:rPr>
      </w:pPr>
      <w:r w:rsidRPr="00BD03A4">
        <w:rPr>
          <w:sz w:val="22"/>
          <w:szCs w:val="22"/>
        </w:rPr>
        <w:t xml:space="preserve">Jacques </w:t>
      </w:r>
      <w:proofErr w:type="spellStart"/>
      <w:r w:rsidRPr="00BD03A4">
        <w:rPr>
          <w:sz w:val="22"/>
          <w:szCs w:val="22"/>
        </w:rPr>
        <w:t>Moeschler</w:t>
      </w:r>
      <w:proofErr w:type="spellEnd"/>
      <w:r w:rsidRPr="00BD03A4">
        <w:rPr>
          <w:sz w:val="22"/>
          <w:szCs w:val="22"/>
        </w:rPr>
        <w:t xml:space="preserve">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>(University of Geneva)</w:t>
      </w:r>
    </w:p>
    <w:p w:rsidR="007421D5" w:rsidRPr="00BD03A4" w:rsidRDefault="007421D5" w:rsidP="00BD03A4">
      <w:pPr>
        <w:rPr>
          <w:sz w:val="22"/>
          <w:szCs w:val="22"/>
        </w:rPr>
      </w:pPr>
      <w:proofErr w:type="spellStart"/>
      <w:r w:rsidRPr="00BD03A4">
        <w:rPr>
          <w:sz w:val="22"/>
          <w:szCs w:val="22"/>
        </w:rPr>
        <w:t>Eniko</w:t>
      </w:r>
      <w:proofErr w:type="spellEnd"/>
      <w:r w:rsidRPr="00BD03A4">
        <w:rPr>
          <w:sz w:val="22"/>
          <w:szCs w:val="22"/>
        </w:rPr>
        <w:t xml:space="preserve"> Nemeth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 xml:space="preserve"> (University of Szeged)</w:t>
      </w:r>
    </w:p>
    <w:p w:rsidR="007421D5" w:rsidRPr="00BD03A4" w:rsidRDefault="007421D5" w:rsidP="00BD03A4">
      <w:pPr>
        <w:rPr>
          <w:sz w:val="22"/>
          <w:szCs w:val="22"/>
          <w:lang w:val="es-ES"/>
        </w:rPr>
      </w:pPr>
      <w:r w:rsidRPr="00BD03A4">
        <w:rPr>
          <w:color w:val="000000"/>
          <w:sz w:val="22"/>
          <w:szCs w:val="22"/>
          <w:lang w:val="es-ES"/>
        </w:rPr>
        <w:t>María Laura Pardo</w:t>
      </w:r>
      <w:r w:rsidR="00B77F25">
        <w:rPr>
          <w:color w:val="000000"/>
          <w:sz w:val="22"/>
          <w:szCs w:val="22"/>
          <w:lang w:val="es-ES"/>
        </w:rPr>
        <w:tab/>
      </w:r>
      <w:r w:rsidR="00B77F25">
        <w:rPr>
          <w:color w:val="000000"/>
          <w:sz w:val="22"/>
          <w:szCs w:val="22"/>
          <w:lang w:val="es-ES"/>
        </w:rPr>
        <w:tab/>
      </w:r>
      <w:r w:rsidRPr="00BD03A4">
        <w:rPr>
          <w:color w:val="000000"/>
          <w:sz w:val="22"/>
          <w:szCs w:val="22"/>
          <w:lang w:val="es-ES"/>
        </w:rPr>
        <w:t xml:space="preserve"> (Universidad de Buenos Aires)</w:t>
      </w:r>
    </w:p>
    <w:p w:rsidR="007421D5" w:rsidRPr="00BD03A4" w:rsidRDefault="007421D5" w:rsidP="00BD03A4">
      <w:pPr>
        <w:rPr>
          <w:sz w:val="22"/>
          <w:szCs w:val="22"/>
          <w:lang w:val="it-IT"/>
        </w:rPr>
      </w:pPr>
      <w:r w:rsidRPr="00BD03A4">
        <w:rPr>
          <w:sz w:val="22"/>
          <w:szCs w:val="22"/>
          <w:lang w:val="it-IT"/>
        </w:rPr>
        <w:t xml:space="preserve">Lluis Payrato </w:t>
      </w:r>
      <w:r w:rsidR="00B77F25">
        <w:rPr>
          <w:sz w:val="22"/>
          <w:szCs w:val="22"/>
          <w:lang w:val="it-IT"/>
        </w:rPr>
        <w:tab/>
      </w:r>
      <w:r w:rsidR="00B77F25">
        <w:rPr>
          <w:sz w:val="22"/>
          <w:szCs w:val="22"/>
          <w:lang w:val="it-IT"/>
        </w:rPr>
        <w:tab/>
      </w:r>
      <w:r w:rsidR="00B77F25">
        <w:rPr>
          <w:sz w:val="22"/>
          <w:szCs w:val="22"/>
          <w:lang w:val="it-IT"/>
        </w:rPr>
        <w:tab/>
      </w:r>
      <w:r w:rsidRPr="00BD03A4">
        <w:rPr>
          <w:sz w:val="22"/>
          <w:szCs w:val="22"/>
          <w:lang w:val="it-IT"/>
        </w:rPr>
        <w:t>(Universitat de Barcelona)</w:t>
      </w:r>
    </w:p>
    <w:p w:rsidR="007421D5" w:rsidRPr="00BD03A4" w:rsidRDefault="00B77F25" w:rsidP="00BD03A4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Ana Cristina </w:t>
      </w:r>
      <w:proofErr w:type="spellStart"/>
      <w:r>
        <w:rPr>
          <w:sz w:val="22"/>
          <w:szCs w:val="22"/>
          <w:lang w:val="es-ES"/>
        </w:rPr>
        <w:t>Pelosi</w:t>
      </w:r>
      <w:proofErr w:type="spellEnd"/>
      <w:r>
        <w:rPr>
          <w:sz w:val="22"/>
          <w:szCs w:val="22"/>
          <w:lang w:val="es-ES"/>
        </w:rPr>
        <w:t xml:space="preserve"> de Macedo</w:t>
      </w:r>
      <w:r>
        <w:rPr>
          <w:sz w:val="22"/>
          <w:szCs w:val="22"/>
          <w:lang w:val="es-ES"/>
        </w:rPr>
        <w:tab/>
      </w:r>
      <w:r w:rsidR="007421D5" w:rsidRPr="00BD03A4">
        <w:rPr>
          <w:sz w:val="22"/>
          <w:szCs w:val="22"/>
          <w:lang w:val="es-ES"/>
        </w:rPr>
        <w:t xml:space="preserve">(Federal </w:t>
      </w:r>
      <w:proofErr w:type="spellStart"/>
      <w:r w:rsidR="007421D5" w:rsidRPr="00BD03A4">
        <w:rPr>
          <w:sz w:val="22"/>
          <w:szCs w:val="22"/>
          <w:lang w:val="es-ES"/>
        </w:rPr>
        <w:t>University</w:t>
      </w:r>
      <w:proofErr w:type="spellEnd"/>
      <w:r w:rsidR="007421D5" w:rsidRPr="00BD03A4">
        <w:rPr>
          <w:sz w:val="22"/>
          <w:szCs w:val="22"/>
          <w:lang w:val="es-ES"/>
        </w:rPr>
        <w:t xml:space="preserve"> of </w:t>
      </w:r>
      <w:proofErr w:type="spellStart"/>
      <w:r w:rsidR="007421D5" w:rsidRPr="00BD03A4">
        <w:rPr>
          <w:sz w:val="22"/>
          <w:szCs w:val="22"/>
          <w:lang w:val="es-ES"/>
        </w:rPr>
        <w:t>Ceara</w:t>
      </w:r>
      <w:proofErr w:type="spellEnd"/>
      <w:r w:rsidR="007421D5" w:rsidRPr="00BD03A4">
        <w:rPr>
          <w:sz w:val="22"/>
          <w:szCs w:val="22"/>
          <w:lang w:val="es-ES"/>
        </w:rPr>
        <w:t xml:space="preserve">, </w:t>
      </w:r>
      <w:proofErr w:type="spellStart"/>
      <w:r w:rsidR="007421D5" w:rsidRPr="00BD03A4">
        <w:rPr>
          <w:sz w:val="22"/>
          <w:szCs w:val="22"/>
          <w:lang w:val="es-ES"/>
        </w:rPr>
        <w:t>Brazil</w:t>
      </w:r>
      <w:proofErr w:type="spellEnd"/>
      <w:r w:rsidR="007421D5" w:rsidRPr="00BD03A4">
        <w:rPr>
          <w:sz w:val="22"/>
          <w:szCs w:val="22"/>
          <w:lang w:val="es-ES"/>
        </w:rPr>
        <w:t>)</w:t>
      </w:r>
    </w:p>
    <w:p w:rsidR="007421D5" w:rsidRPr="00750279" w:rsidRDefault="007421D5" w:rsidP="00BD03A4">
      <w:pPr>
        <w:rPr>
          <w:sz w:val="22"/>
          <w:szCs w:val="22"/>
        </w:rPr>
      </w:pPr>
      <w:r w:rsidRPr="00750279">
        <w:rPr>
          <w:sz w:val="22"/>
          <w:szCs w:val="22"/>
        </w:rPr>
        <w:t>Jesus Romero-</w:t>
      </w:r>
      <w:proofErr w:type="spellStart"/>
      <w:r w:rsidRPr="00750279">
        <w:rPr>
          <w:sz w:val="22"/>
          <w:szCs w:val="22"/>
        </w:rPr>
        <w:t>Trillo</w:t>
      </w:r>
      <w:proofErr w:type="spellEnd"/>
      <w:r w:rsidRPr="00750279">
        <w:rPr>
          <w:sz w:val="22"/>
          <w:szCs w:val="22"/>
        </w:rPr>
        <w:t xml:space="preserve"> </w:t>
      </w:r>
      <w:r w:rsidR="00B77F25" w:rsidRPr="00750279">
        <w:rPr>
          <w:sz w:val="22"/>
          <w:szCs w:val="22"/>
        </w:rPr>
        <w:tab/>
      </w:r>
      <w:r w:rsidR="00B77F25" w:rsidRPr="00750279">
        <w:rPr>
          <w:sz w:val="22"/>
          <w:szCs w:val="22"/>
        </w:rPr>
        <w:tab/>
      </w:r>
      <w:r w:rsidRPr="00750279">
        <w:rPr>
          <w:sz w:val="22"/>
          <w:szCs w:val="22"/>
        </w:rPr>
        <w:t>(Autonomous University of Madrid)</w:t>
      </w:r>
    </w:p>
    <w:p w:rsidR="007421D5" w:rsidRPr="00B77F25" w:rsidRDefault="007421D5" w:rsidP="00BD03A4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proofErr w:type="spellStart"/>
      <w:r w:rsidRPr="00B77F25">
        <w:rPr>
          <w:rFonts w:ascii="Times New Roman" w:eastAsia="MS Mincho" w:hAnsi="Times New Roman" w:cs="Times New Roman"/>
          <w:sz w:val="22"/>
          <w:szCs w:val="22"/>
        </w:rPr>
        <w:t>Sukriye</w:t>
      </w:r>
      <w:proofErr w:type="spellEnd"/>
      <w:r w:rsidRPr="00B77F25">
        <w:rPr>
          <w:rFonts w:ascii="Times New Roman" w:eastAsia="MS Mincho" w:hAnsi="Times New Roman" w:cs="Times New Roman"/>
          <w:sz w:val="22"/>
          <w:szCs w:val="22"/>
        </w:rPr>
        <w:t xml:space="preserve"> Ruhi </w:t>
      </w:r>
      <w:r w:rsidR="00B77F25" w:rsidRPr="00B77F25">
        <w:rPr>
          <w:rFonts w:ascii="Times New Roman" w:eastAsia="MS Mincho" w:hAnsi="Times New Roman" w:cs="Times New Roman"/>
          <w:sz w:val="22"/>
          <w:szCs w:val="22"/>
        </w:rPr>
        <w:tab/>
      </w:r>
      <w:r w:rsidR="00B77F25" w:rsidRPr="00B77F25">
        <w:rPr>
          <w:rFonts w:ascii="Times New Roman" w:eastAsia="MS Mincho" w:hAnsi="Times New Roman" w:cs="Times New Roman"/>
          <w:sz w:val="22"/>
          <w:szCs w:val="22"/>
        </w:rPr>
        <w:tab/>
      </w:r>
      <w:r w:rsidR="00B77F25">
        <w:rPr>
          <w:rFonts w:ascii="Times New Roman" w:eastAsia="MS Mincho" w:hAnsi="Times New Roman" w:cs="Times New Roman"/>
          <w:sz w:val="22"/>
          <w:szCs w:val="22"/>
        </w:rPr>
        <w:tab/>
      </w:r>
      <w:r w:rsidRPr="00B77F25">
        <w:rPr>
          <w:rFonts w:ascii="Times New Roman" w:eastAsia="MS Mincho" w:hAnsi="Times New Roman" w:cs="Times New Roman"/>
          <w:sz w:val="22"/>
          <w:szCs w:val="22"/>
        </w:rPr>
        <w:t>(Middle East Technical University, Ankara)</w:t>
      </w:r>
    </w:p>
    <w:p w:rsidR="007421D5" w:rsidRDefault="007421D5" w:rsidP="00BD03A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Leonel Ruiz-</w:t>
      </w:r>
      <w:r w:rsidRPr="00BD03A4">
        <w:rPr>
          <w:sz w:val="22"/>
          <w:szCs w:val="22"/>
          <w:lang w:val="it-IT"/>
        </w:rPr>
        <w:t>Miyares</w:t>
      </w:r>
      <w:r w:rsidR="00B77F25">
        <w:rPr>
          <w:sz w:val="22"/>
          <w:szCs w:val="22"/>
          <w:lang w:val="it-IT"/>
        </w:rPr>
        <w:tab/>
      </w:r>
      <w:r w:rsidR="00B77F25">
        <w:rPr>
          <w:sz w:val="22"/>
          <w:szCs w:val="22"/>
          <w:lang w:val="it-IT"/>
        </w:rPr>
        <w:tab/>
      </w:r>
      <w:r w:rsidRPr="00BD03A4">
        <w:rPr>
          <w:sz w:val="22"/>
          <w:szCs w:val="22"/>
          <w:lang w:val="it-IT"/>
        </w:rPr>
        <w:t xml:space="preserve"> (Centro de Linguística Aplicada, Santiago de Cuba)</w:t>
      </w:r>
    </w:p>
    <w:p w:rsidR="007421D5" w:rsidRPr="000A5932" w:rsidRDefault="007421D5" w:rsidP="00BD03A4">
      <w:pPr>
        <w:rPr>
          <w:sz w:val="22"/>
          <w:szCs w:val="22"/>
          <w:lang w:val="fr-FR"/>
        </w:rPr>
      </w:pPr>
      <w:r w:rsidRPr="000A5932">
        <w:rPr>
          <w:sz w:val="22"/>
          <w:szCs w:val="22"/>
          <w:lang w:val="fr-FR"/>
        </w:rPr>
        <w:t>Louis de Saussure</w:t>
      </w:r>
      <w:r>
        <w:rPr>
          <w:sz w:val="22"/>
          <w:szCs w:val="22"/>
          <w:lang w:val="fr-FR"/>
        </w:rPr>
        <w:t xml:space="preserve"> </w:t>
      </w:r>
      <w:r w:rsidR="00B77F25">
        <w:rPr>
          <w:sz w:val="22"/>
          <w:szCs w:val="22"/>
          <w:lang w:val="fr-FR"/>
        </w:rPr>
        <w:tab/>
      </w:r>
      <w:r w:rsidR="00B77F25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(</w:t>
      </w:r>
      <w:r w:rsidRPr="000A5932">
        <w:rPr>
          <w:sz w:val="22"/>
          <w:szCs w:val="22"/>
          <w:lang w:val="fr-FR"/>
        </w:rPr>
        <w:t>Université de Neuchâtel</w:t>
      </w:r>
      <w:r>
        <w:rPr>
          <w:sz w:val="22"/>
          <w:szCs w:val="22"/>
          <w:lang w:val="fr-FR"/>
        </w:rPr>
        <w:t>)</w:t>
      </w:r>
    </w:p>
    <w:p w:rsidR="007421D5" w:rsidRPr="00BD03A4" w:rsidRDefault="007421D5" w:rsidP="00BD03A4">
      <w:pPr>
        <w:rPr>
          <w:sz w:val="22"/>
          <w:szCs w:val="22"/>
        </w:rPr>
      </w:pPr>
      <w:r w:rsidRPr="00B77F25">
        <w:rPr>
          <w:sz w:val="22"/>
          <w:szCs w:val="22"/>
        </w:rPr>
        <w:t xml:space="preserve">Jiang </w:t>
      </w:r>
      <w:proofErr w:type="spellStart"/>
      <w:r w:rsidRPr="00B77F25">
        <w:rPr>
          <w:sz w:val="22"/>
          <w:szCs w:val="22"/>
        </w:rPr>
        <w:t>Wangq</w:t>
      </w:r>
      <w:r w:rsidRPr="00BD03A4">
        <w:rPr>
          <w:sz w:val="22"/>
          <w:szCs w:val="22"/>
        </w:rPr>
        <w:t>i</w:t>
      </w:r>
      <w:proofErr w:type="spellEnd"/>
      <w:r w:rsidRPr="00BD03A4">
        <w:rPr>
          <w:sz w:val="22"/>
          <w:szCs w:val="22"/>
        </w:rPr>
        <w:t xml:space="preserve">,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>(Peking University, Beijing)</w:t>
      </w:r>
    </w:p>
    <w:p w:rsidR="007421D5" w:rsidRPr="00BD03A4" w:rsidRDefault="007421D5" w:rsidP="00BD03A4">
      <w:pPr>
        <w:rPr>
          <w:sz w:val="22"/>
          <w:szCs w:val="22"/>
        </w:rPr>
      </w:pPr>
      <w:r w:rsidRPr="00BD03A4">
        <w:rPr>
          <w:bCs/>
          <w:color w:val="000000"/>
          <w:sz w:val="22"/>
          <w:szCs w:val="22"/>
        </w:rPr>
        <w:lastRenderedPageBreak/>
        <w:t>Anna Wierzbicka</w:t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 w:rsidRPr="00BD03A4">
        <w:rPr>
          <w:bCs/>
          <w:color w:val="000000"/>
          <w:sz w:val="22"/>
          <w:szCs w:val="22"/>
        </w:rPr>
        <w:t xml:space="preserve"> (Australian National University</w:t>
      </w:r>
      <w:proofErr w:type="gramStart"/>
      <w:r w:rsidRPr="00BD03A4">
        <w:rPr>
          <w:bCs/>
          <w:color w:val="000000"/>
          <w:sz w:val="22"/>
          <w:szCs w:val="22"/>
        </w:rPr>
        <w:t>)</w:t>
      </w:r>
      <w:proofErr w:type="gramEnd"/>
      <w:r w:rsidRPr="00BD03A4">
        <w:rPr>
          <w:bCs/>
          <w:color w:val="000000"/>
          <w:sz w:val="22"/>
          <w:szCs w:val="22"/>
        </w:rPr>
        <w:br/>
      </w:r>
      <w:r w:rsidRPr="00BD03A4">
        <w:rPr>
          <w:sz w:val="22"/>
          <w:szCs w:val="22"/>
        </w:rPr>
        <w:t xml:space="preserve">Mary </w:t>
      </w:r>
      <w:proofErr w:type="spellStart"/>
      <w:r w:rsidRPr="00BD03A4">
        <w:rPr>
          <w:sz w:val="22"/>
          <w:szCs w:val="22"/>
        </w:rPr>
        <w:t>Wildner</w:t>
      </w:r>
      <w:proofErr w:type="spellEnd"/>
      <w:r w:rsidRPr="00BD03A4">
        <w:rPr>
          <w:sz w:val="22"/>
          <w:szCs w:val="22"/>
        </w:rPr>
        <w:t>-Bassett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 xml:space="preserve"> (University of Arizona)</w:t>
      </w:r>
    </w:p>
    <w:p w:rsidR="007421D5" w:rsidRPr="00BD03A4" w:rsidRDefault="007421D5" w:rsidP="00BD03A4">
      <w:pPr>
        <w:rPr>
          <w:bCs/>
          <w:color w:val="000000"/>
          <w:sz w:val="22"/>
          <w:szCs w:val="22"/>
        </w:rPr>
      </w:pPr>
      <w:r w:rsidRPr="00BD03A4">
        <w:rPr>
          <w:bCs/>
          <w:color w:val="000000"/>
          <w:sz w:val="22"/>
          <w:szCs w:val="22"/>
        </w:rPr>
        <w:t xml:space="preserve">Deirdre Wilson </w:t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 w:rsidR="00B77F25">
        <w:rPr>
          <w:bCs/>
          <w:color w:val="000000"/>
          <w:sz w:val="22"/>
          <w:szCs w:val="22"/>
        </w:rPr>
        <w:tab/>
      </w:r>
      <w:r w:rsidRPr="00BD03A4">
        <w:rPr>
          <w:bCs/>
          <w:color w:val="000000"/>
          <w:sz w:val="22"/>
          <w:szCs w:val="22"/>
        </w:rPr>
        <w:t>(University of London)</w:t>
      </w:r>
    </w:p>
    <w:p w:rsidR="007421D5" w:rsidRPr="00BD03A4" w:rsidRDefault="007421D5" w:rsidP="00BD03A4">
      <w:pPr>
        <w:rPr>
          <w:sz w:val="22"/>
          <w:szCs w:val="22"/>
        </w:rPr>
      </w:pPr>
      <w:r>
        <w:rPr>
          <w:sz w:val="22"/>
          <w:szCs w:val="22"/>
        </w:rPr>
        <w:t>Andre</w:t>
      </w:r>
      <w:r w:rsidRPr="00BD03A4">
        <w:rPr>
          <w:sz w:val="22"/>
          <w:szCs w:val="22"/>
        </w:rPr>
        <w:t xml:space="preserve"> </w:t>
      </w:r>
      <w:proofErr w:type="spellStart"/>
      <w:r w:rsidRPr="00BD03A4">
        <w:rPr>
          <w:sz w:val="22"/>
          <w:szCs w:val="22"/>
        </w:rPr>
        <w:t>Wlodarczyk</w:t>
      </w:r>
      <w:proofErr w:type="spellEnd"/>
      <w:r w:rsidRPr="00BD03A4">
        <w:rPr>
          <w:sz w:val="22"/>
          <w:szCs w:val="22"/>
        </w:rPr>
        <w:t xml:space="preserve"> </w:t>
      </w:r>
      <w:r w:rsidR="00B77F25">
        <w:rPr>
          <w:sz w:val="22"/>
          <w:szCs w:val="22"/>
        </w:rPr>
        <w:tab/>
      </w:r>
      <w:r w:rsidR="00B77F25">
        <w:rPr>
          <w:sz w:val="22"/>
          <w:szCs w:val="22"/>
        </w:rPr>
        <w:tab/>
      </w:r>
      <w:r w:rsidRPr="00BD03A4">
        <w:rPr>
          <w:sz w:val="22"/>
          <w:szCs w:val="22"/>
        </w:rPr>
        <w:t>(University of Paris, Sorbonne)</w:t>
      </w:r>
    </w:p>
    <w:p w:rsidR="007421D5" w:rsidRPr="00BD03A4" w:rsidRDefault="007421D5" w:rsidP="00BD03A4">
      <w:pPr>
        <w:rPr>
          <w:b/>
          <w:sz w:val="22"/>
          <w:szCs w:val="22"/>
        </w:rPr>
      </w:pPr>
    </w:p>
    <w:p w:rsidR="007421D5" w:rsidRPr="00A35BAA" w:rsidRDefault="007421D5" w:rsidP="006531DC">
      <w:pPr>
        <w:rPr>
          <w:b/>
          <w:sz w:val="22"/>
          <w:szCs w:val="22"/>
        </w:rPr>
      </w:pPr>
      <w:r w:rsidRPr="00A35BAA">
        <w:rPr>
          <w:b/>
          <w:sz w:val="22"/>
          <w:szCs w:val="22"/>
        </w:rPr>
        <w:t>Call for papers</w:t>
      </w:r>
      <w:r w:rsidR="000E1FC3">
        <w:rPr>
          <w:b/>
          <w:sz w:val="22"/>
          <w:szCs w:val="22"/>
        </w:rPr>
        <w:t xml:space="preserve"> and panels</w:t>
      </w:r>
    </w:p>
    <w:p w:rsidR="007421D5" w:rsidRPr="0073518D" w:rsidRDefault="007421D5" w:rsidP="006531DC">
      <w:pPr>
        <w:rPr>
          <w:sz w:val="22"/>
          <w:szCs w:val="22"/>
        </w:rPr>
      </w:pPr>
      <w:r w:rsidRPr="0073518D">
        <w:rPr>
          <w:sz w:val="22"/>
          <w:szCs w:val="22"/>
        </w:rPr>
        <w:t xml:space="preserve">Abstracts (max. 300 words) are invited for papers </w:t>
      </w:r>
      <w:r w:rsidR="000E1FC3">
        <w:rPr>
          <w:sz w:val="22"/>
          <w:szCs w:val="22"/>
        </w:rPr>
        <w:t xml:space="preserve">and panels </w:t>
      </w:r>
      <w:r w:rsidRPr="0073518D">
        <w:rPr>
          <w:sz w:val="22"/>
          <w:szCs w:val="22"/>
        </w:rPr>
        <w:t>on any topic relevant to the fields of pragmatics and intercultural communication.</w:t>
      </w:r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A35BAA" w:rsidRDefault="007421D5" w:rsidP="006531DC">
      <w:pPr>
        <w:rPr>
          <w:sz w:val="22"/>
          <w:szCs w:val="22"/>
        </w:rPr>
      </w:pPr>
      <w:r w:rsidRPr="00A35BAA">
        <w:rPr>
          <w:sz w:val="22"/>
          <w:szCs w:val="22"/>
        </w:rPr>
        <w:t>On-line submission is at</w:t>
      </w:r>
    </w:p>
    <w:p w:rsidR="007421D5" w:rsidRDefault="00923FE0" w:rsidP="006531DC">
      <w:pPr>
        <w:rPr>
          <w:sz w:val="22"/>
          <w:szCs w:val="22"/>
        </w:rPr>
      </w:pPr>
      <w:hyperlink r:id="rId7" w:tgtFrame="_blank" w:history="1">
        <w:r w:rsidR="00063F03" w:rsidRPr="00063F03">
          <w:rPr>
            <w:rStyle w:val="Hyperlink"/>
            <w:sz w:val="22"/>
            <w:szCs w:val="22"/>
          </w:rPr>
          <w:t>http://ampra.uncc.edu</w:t>
        </w:r>
      </w:hyperlink>
    </w:p>
    <w:p w:rsidR="00063F03" w:rsidRPr="00A35BAA" w:rsidRDefault="00063F03" w:rsidP="006531DC">
      <w:pPr>
        <w:rPr>
          <w:sz w:val="22"/>
          <w:szCs w:val="22"/>
        </w:rPr>
      </w:pPr>
    </w:p>
    <w:p w:rsidR="007421D5" w:rsidRPr="00A35BAA" w:rsidRDefault="007421D5" w:rsidP="006531DC">
      <w:pPr>
        <w:rPr>
          <w:sz w:val="22"/>
          <w:szCs w:val="22"/>
        </w:rPr>
      </w:pPr>
      <w:proofErr w:type="gramStart"/>
      <w:r w:rsidRPr="00A35BAA">
        <w:rPr>
          <w:sz w:val="22"/>
          <w:szCs w:val="22"/>
        </w:rPr>
        <w:t>or</w:t>
      </w:r>
      <w:proofErr w:type="gramEnd"/>
      <w:r w:rsidRPr="00A35BAA">
        <w:rPr>
          <w:sz w:val="22"/>
          <w:szCs w:val="22"/>
        </w:rPr>
        <w:t xml:space="preserve"> </w:t>
      </w:r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A35BAA" w:rsidRDefault="007421D5" w:rsidP="006531DC">
      <w:pPr>
        <w:rPr>
          <w:sz w:val="22"/>
          <w:szCs w:val="22"/>
        </w:rPr>
      </w:pPr>
      <w:r>
        <w:t xml:space="preserve">as an email attachment to </w:t>
      </w:r>
      <w:hyperlink r:id="rId8" w:history="1">
        <w:r w:rsidRPr="00A35BAA">
          <w:rPr>
            <w:rStyle w:val="Hyperlink"/>
            <w:sz w:val="22"/>
            <w:szCs w:val="22"/>
          </w:rPr>
          <w:t>AmPra12@gmail.com</w:t>
        </w:r>
      </w:hyperlink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73518D" w:rsidRDefault="007421D5" w:rsidP="006531DC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Abs</w:t>
      </w:r>
      <w:r>
        <w:rPr>
          <w:b/>
          <w:sz w:val="22"/>
          <w:szCs w:val="22"/>
        </w:rPr>
        <w:t>tract deadline: 15, April 2012</w:t>
      </w:r>
    </w:p>
    <w:p w:rsidR="007421D5" w:rsidRPr="0073518D" w:rsidRDefault="007421D5" w:rsidP="006531DC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Notificatio</w:t>
      </w:r>
      <w:r>
        <w:rPr>
          <w:b/>
          <w:sz w:val="22"/>
          <w:szCs w:val="22"/>
        </w:rPr>
        <w:t>n of acceptance: 1st June, 2012</w:t>
      </w:r>
    </w:p>
    <w:p w:rsidR="007421D5" w:rsidRDefault="007421D5" w:rsidP="006531DC">
      <w:pPr>
        <w:rPr>
          <w:sz w:val="22"/>
          <w:szCs w:val="22"/>
        </w:rPr>
      </w:pPr>
      <w:r w:rsidRPr="0073518D">
        <w:rPr>
          <w:sz w:val="22"/>
          <w:szCs w:val="22"/>
        </w:rPr>
        <w:t>Please, include your name, affiliation and e-mail address. Abstracts will be double-blind peer-reviewed, and should include sufficient details to allow reviewers to judge the scientific merits of the work. Paper presentations will be allowed 20 minutes, plus 10</w:t>
      </w:r>
      <w:r>
        <w:rPr>
          <w:sz w:val="22"/>
          <w:szCs w:val="22"/>
        </w:rPr>
        <w:t xml:space="preserve"> </w:t>
      </w:r>
      <w:r w:rsidRPr="0073518D">
        <w:rPr>
          <w:sz w:val="22"/>
          <w:szCs w:val="22"/>
        </w:rPr>
        <w:t xml:space="preserve">minutes for questions. </w:t>
      </w:r>
      <w:r w:rsidRPr="00A35BAA">
        <w:rPr>
          <w:sz w:val="22"/>
          <w:szCs w:val="22"/>
        </w:rPr>
        <w:t>All presentations will be in English.</w:t>
      </w:r>
    </w:p>
    <w:p w:rsidR="003A542C" w:rsidRDefault="003A542C" w:rsidP="006531DC">
      <w:pPr>
        <w:rPr>
          <w:sz w:val="22"/>
          <w:szCs w:val="22"/>
        </w:rPr>
      </w:pPr>
    </w:p>
    <w:p w:rsidR="00750279" w:rsidRDefault="00E910D1" w:rsidP="003A542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Panel proposals </w:t>
      </w:r>
      <w:r w:rsidR="003A542C" w:rsidRPr="003A542C">
        <w:rPr>
          <w:b/>
          <w:sz w:val="22"/>
          <w:szCs w:val="22"/>
        </w:rPr>
        <w:t>are welcome</w:t>
      </w:r>
      <w:r w:rsidR="003A542C">
        <w:rPr>
          <w:sz w:val="22"/>
          <w:szCs w:val="22"/>
        </w:rPr>
        <w:t xml:space="preserve">. Panel organizers should send an abstract of the panel (max. 300 words) and abstracts of the panel participants as an </w:t>
      </w:r>
      <w:r w:rsidR="003A542C" w:rsidRPr="003A542C">
        <w:rPr>
          <w:sz w:val="22"/>
          <w:szCs w:val="22"/>
        </w:rPr>
        <w:t xml:space="preserve">email attachment to </w:t>
      </w:r>
      <w:hyperlink r:id="rId9" w:history="1">
        <w:r w:rsidR="003A542C" w:rsidRPr="0077682A">
          <w:rPr>
            <w:rStyle w:val="Hyperlink"/>
            <w:sz w:val="22"/>
            <w:szCs w:val="22"/>
          </w:rPr>
          <w:t>AmPra12@gmail.com</w:t>
        </w:r>
      </w:hyperlink>
      <w:r w:rsidR="003A542C">
        <w:rPr>
          <w:sz w:val="22"/>
          <w:szCs w:val="22"/>
        </w:rPr>
        <w:t xml:space="preserve">. </w:t>
      </w:r>
      <w:r w:rsidR="00750279">
        <w:rPr>
          <w:sz w:val="22"/>
          <w:szCs w:val="22"/>
        </w:rPr>
        <w:t xml:space="preserve">They can also submit their panel proposal at </w:t>
      </w:r>
      <w:hyperlink r:id="rId10" w:tgtFrame="_blank" w:history="1">
        <w:r w:rsidR="000648A3" w:rsidRPr="00063F03">
          <w:rPr>
            <w:rStyle w:val="Hyperlink"/>
            <w:sz w:val="22"/>
            <w:szCs w:val="22"/>
          </w:rPr>
          <w:t>http://ampra.uncc.edu</w:t>
        </w:r>
      </w:hyperlink>
    </w:p>
    <w:p w:rsidR="000648A3" w:rsidRDefault="000648A3" w:rsidP="003A542C">
      <w:pPr>
        <w:rPr>
          <w:sz w:val="22"/>
          <w:szCs w:val="22"/>
        </w:rPr>
      </w:pPr>
    </w:p>
    <w:p w:rsidR="003A542C" w:rsidRDefault="003A542C" w:rsidP="003A542C">
      <w:pPr>
        <w:rPr>
          <w:sz w:val="22"/>
          <w:szCs w:val="22"/>
        </w:rPr>
      </w:pPr>
      <w:r>
        <w:rPr>
          <w:sz w:val="22"/>
          <w:szCs w:val="22"/>
        </w:rPr>
        <w:t>The deadline for p</w:t>
      </w:r>
      <w:r w:rsidR="00B77F25">
        <w:rPr>
          <w:sz w:val="22"/>
          <w:szCs w:val="22"/>
        </w:rPr>
        <w:t xml:space="preserve">anels is the same as for papers, </w:t>
      </w:r>
      <w:r w:rsidRPr="00B77F25">
        <w:rPr>
          <w:b/>
          <w:sz w:val="22"/>
          <w:szCs w:val="22"/>
        </w:rPr>
        <w:t>April 15</w:t>
      </w:r>
      <w:r w:rsidRPr="00B77F25">
        <w:rPr>
          <w:b/>
          <w:sz w:val="22"/>
          <w:szCs w:val="22"/>
          <w:vertAlign w:val="superscript"/>
        </w:rPr>
        <w:t>th</w:t>
      </w:r>
      <w:r w:rsidRPr="00B77F25">
        <w:rPr>
          <w:b/>
          <w:sz w:val="22"/>
          <w:szCs w:val="22"/>
        </w:rPr>
        <w:t>, 2012</w:t>
      </w:r>
      <w:r>
        <w:rPr>
          <w:sz w:val="22"/>
          <w:szCs w:val="22"/>
        </w:rPr>
        <w:t>.</w:t>
      </w:r>
      <w:bookmarkStart w:id="0" w:name="_GoBack"/>
      <w:bookmarkEnd w:id="0"/>
    </w:p>
    <w:p w:rsidR="003A542C" w:rsidRPr="003A542C" w:rsidRDefault="003A542C" w:rsidP="003A542C">
      <w:pPr>
        <w:rPr>
          <w:sz w:val="22"/>
          <w:szCs w:val="22"/>
        </w:rPr>
      </w:pPr>
    </w:p>
    <w:p w:rsidR="007421D5" w:rsidRPr="0073518D" w:rsidRDefault="007421D5" w:rsidP="0073518D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Publication</w:t>
      </w:r>
    </w:p>
    <w:p w:rsidR="007421D5" w:rsidRPr="0073518D" w:rsidRDefault="007421D5" w:rsidP="0073518D">
      <w:pPr>
        <w:rPr>
          <w:sz w:val="22"/>
          <w:szCs w:val="22"/>
        </w:rPr>
      </w:pPr>
      <w:r w:rsidRPr="0073518D">
        <w:rPr>
          <w:sz w:val="22"/>
          <w:szCs w:val="22"/>
        </w:rPr>
        <w:t>There volumes</w:t>
      </w:r>
      <w:r>
        <w:rPr>
          <w:sz w:val="22"/>
          <w:szCs w:val="22"/>
        </w:rPr>
        <w:t xml:space="preserve"> of selected papers (theories; applications; intercultural aspects)</w:t>
      </w:r>
      <w:r w:rsidRPr="0073518D">
        <w:rPr>
          <w:sz w:val="22"/>
          <w:szCs w:val="22"/>
        </w:rPr>
        <w:t>: Mouton de Gruyter, John Benjamins, and Cambridge Scholars Publishing</w:t>
      </w:r>
    </w:p>
    <w:p w:rsidR="007421D5" w:rsidRPr="00A35BAA" w:rsidRDefault="007421D5" w:rsidP="006531DC">
      <w:pPr>
        <w:rPr>
          <w:b/>
          <w:sz w:val="22"/>
          <w:szCs w:val="22"/>
        </w:rPr>
      </w:pPr>
    </w:p>
    <w:p w:rsidR="007421D5" w:rsidRPr="00A35BAA" w:rsidRDefault="007421D5" w:rsidP="006531D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Conference fee</w:t>
      </w:r>
      <w:r w:rsidRPr="00A35BAA">
        <w:rPr>
          <w:b/>
          <w:sz w:val="22"/>
          <w:szCs w:val="22"/>
        </w:rPr>
        <w:t xml:space="preserve"> </w:t>
      </w:r>
    </w:p>
    <w:p w:rsidR="007421D5" w:rsidRPr="00A35BAA" w:rsidRDefault="007421D5" w:rsidP="006531DC">
      <w:pPr>
        <w:rPr>
          <w:sz w:val="22"/>
          <w:szCs w:val="22"/>
        </w:rPr>
      </w:pPr>
      <w:r w:rsidRPr="00A35BAA">
        <w:rPr>
          <w:sz w:val="22"/>
          <w:szCs w:val="22"/>
        </w:rPr>
        <w:t xml:space="preserve">Regular registration: $180 </w:t>
      </w:r>
      <w:r>
        <w:rPr>
          <w:sz w:val="22"/>
          <w:szCs w:val="22"/>
        </w:rPr>
        <w:t>(includes coffee breaks)</w:t>
      </w:r>
    </w:p>
    <w:p w:rsidR="007421D5" w:rsidRPr="00A35BAA" w:rsidRDefault="007421D5" w:rsidP="006531DC">
      <w:pPr>
        <w:rPr>
          <w:sz w:val="22"/>
          <w:szCs w:val="22"/>
        </w:rPr>
      </w:pPr>
      <w:r w:rsidRPr="00A35BAA">
        <w:rPr>
          <w:sz w:val="22"/>
          <w:szCs w:val="22"/>
        </w:rPr>
        <w:t>Early bird registration (before 30 June 2010): $150</w:t>
      </w:r>
    </w:p>
    <w:p w:rsidR="007421D5" w:rsidRPr="00A35BAA" w:rsidRDefault="007421D5" w:rsidP="006531DC">
      <w:pPr>
        <w:rPr>
          <w:sz w:val="22"/>
          <w:szCs w:val="22"/>
        </w:rPr>
      </w:pPr>
      <w:r>
        <w:rPr>
          <w:sz w:val="22"/>
          <w:szCs w:val="22"/>
        </w:rPr>
        <w:t>Students (with valid I.D.): $8</w:t>
      </w:r>
      <w:r w:rsidRPr="00A35BAA">
        <w:rPr>
          <w:sz w:val="22"/>
          <w:szCs w:val="22"/>
        </w:rPr>
        <w:t>0</w:t>
      </w:r>
    </w:p>
    <w:p w:rsidR="007421D5" w:rsidRPr="00A35BAA" w:rsidRDefault="007421D5" w:rsidP="006531DC">
      <w:pPr>
        <w:rPr>
          <w:b/>
          <w:sz w:val="22"/>
          <w:szCs w:val="22"/>
        </w:rPr>
      </w:pPr>
    </w:p>
    <w:p w:rsidR="007421D5" w:rsidRPr="00A35BAA" w:rsidRDefault="007421D5" w:rsidP="006531DC">
      <w:pPr>
        <w:rPr>
          <w:b/>
          <w:sz w:val="22"/>
          <w:szCs w:val="22"/>
        </w:rPr>
      </w:pPr>
      <w:r w:rsidRPr="00A35BAA">
        <w:rPr>
          <w:b/>
          <w:sz w:val="22"/>
          <w:szCs w:val="22"/>
        </w:rPr>
        <w:t>Venue</w:t>
      </w:r>
    </w:p>
    <w:p w:rsidR="007421D5" w:rsidRPr="00A35BAA" w:rsidRDefault="007421D5" w:rsidP="006531DC">
      <w:pPr>
        <w:rPr>
          <w:sz w:val="22"/>
          <w:szCs w:val="22"/>
        </w:rPr>
      </w:pPr>
      <w:smartTag w:uri="urn:schemas-microsoft-com:office:smarttags" w:element="PlaceType">
        <w:r w:rsidRPr="00A35BAA">
          <w:rPr>
            <w:sz w:val="22"/>
            <w:szCs w:val="22"/>
          </w:rPr>
          <w:t>University</w:t>
        </w:r>
      </w:smartTag>
      <w:r w:rsidRPr="00A35BAA">
        <w:rPr>
          <w:sz w:val="22"/>
          <w:szCs w:val="22"/>
        </w:rPr>
        <w:t xml:space="preserve"> of </w:t>
      </w:r>
      <w:smartTag w:uri="urn:schemas-microsoft-com:office:smarttags" w:element="PlaceType">
        <w:smartTag w:uri="urn:schemas-microsoft-com:office:smarttags" w:element="PlaceName">
          <w:r w:rsidRPr="00A35BAA">
            <w:rPr>
              <w:sz w:val="22"/>
              <w:szCs w:val="22"/>
            </w:rPr>
            <w:t>North Carolina</w:t>
          </w:r>
        </w:smartTag>
      </w:smartTag>
      <w:r w:rsidRPr="00A35BAA">
        <w:rPr>
          <w:sz w:val="22"/>
          <w:szCs w:val="22"/>
        </w:rPr>
        <w:t xml:space="preserve">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A35BAA">
              <w:rPr>
                <w:sz w:val="22"/>
                <w:szCs w:val="22"/>
              </w:rPr>
              <w:t>Charlotte</w:t>
            </w:r>
          </w:smartTag>
        </w:smartTag>
        <w:r w:rsidRPr="00A35BAA">
          <w:rPr>
            <w:sz w:val="22"/>
            <w:szCs w:val="22"/>
          </w:rPr>
          <w:t xml:space="preserve">, </w:t>
        </w:r>
        <w:smartTag w:uri="urn:schemas-microsoft-com:office:smarttags" w:element="PlaceType">
          <w:smartTag w:uri="urn:schemas-microsoft-com:office:smarttags" w:element="country-region">
            <w:r w:rsidRPr="00A35BAA">
              <w:rPr>
                <w:sz w:val="22"/>
                <w:szCs w:val="22"/>
              </w:rPr>
              <w:t>USA</w:t>
            </w:r>
          </w:smartTag>
        </w:smartTag>
      </w:smartTag>
    </w:p>
    <w:p w:rsidR="007421D5" w:rsidRPr="00A35BAA" w:rsidRDefault="007421D5" w:rsidP="006531DC">
      <w:pPr>
        <w:rPr>
          <w:sz w:val="22"/>
          <w:szCs w:val="22"/>
        </w:rPr>
      </w:pPr>
      <w:smartTag w:uri="urn:schemas-microsoft-com:office:smarttags" w:element="PlaceType">
        <w:smartTag w:uri="urn:schemas-microsoft-com:office:smarttags" w:element="place">
          <w:r w:rsidRPr="00A35BAA">
            <w:rPr>
              <w:sz w:val="22"/>
              <w:szCs w:val="22"/>
            </w:rPr>
            <w:t>Center</w:t>
          </w:r>
        </w:smartTag>
        <w:r w:rsidRPr="00A35BA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A35BAA">
            <w:rPr>
              <w:sz w:val="22"/>
              <w:szCs w:val="22"/>
            </w:rPr>
            <w:t>City</w:t>
          </w:r>
        </w:smartTag>
        <w:r w:rsidRPr="00A35BA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A35BAA">
            <w:rPr>
              <w:sz w:val="22"/>
              <w:szCs w:val="22"/>
            </w:rPr>
            <w:t>Building</w:t>
          </w:r>
        </w:smartTag>
      </w:smartTag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A35BAA" w:rsidRDefault="00923FE0" w:rsidP="006531DC">
      <w:pPr>
        <w:rPr>
          <w:sz w:val="22"/>
          <w:szCs w:val="22"/>
        </w:rPr>
      </w:pPr>
      <w:hyperlink r:id="rId11" w:history="1">
        <w:r w:rsidR="007421D5" w:rsidRPr="00A35BAA">
          <w:rPr>
            <w:rStyle w:val="Hyperlink"/>
            <w:sz w:val="22"/>
            <w:szCs w:val="22"/>
          </w:rPr>
          <w:t>http://centercity.uncc.edu/</w:t>
        </w:r>
      </w:hyperlink>
    </w:p>
    <w:p w:rsidR="007421D5" w:rsidRPr="00A35BAA" w:rsidRDefault="007421D5" w:rsidP="006531DC">
      <w:pPr>
        <w:rPr>
          <w:sz w:val="22"/>
          <w:szCs w:val="22"/>
        </w:rPr>
      </w:pPr>
    </w:p>
    <w:p w:rsidR="007421D5" w:rsidRPr="00B6308A" w:rsidRDefault="007421D5" w:rsidP="006531DC">
      <w:pPr>
        <w:rPr>
          <w:b/>
          <w:sz w:val="22"/>
          <w:szCs w:val="22"/>
        </w:rPr>
      </w:pPr>
      <w:r w:rsidRPr="00B6308A">
        <w:rPr>
          <w:b/>
          <w:sz w:val="22"/>
          <w:szCs w:val="22"/>
        </w:rPr>
        <w:t>Registration</w:t>
      </w:r>
    </w:p>
    <w:p w:rsidR="007421D5" w:rsidRPr="0073518D" w:rsidRDefault="00B77F25">
      <w:pPr>
        <w:rPr>
          <w:sz w:val="22"/>
          <w:szCs w:val="22"/>
        </w:rPr>
      </w:pPr>
      <w:r>
        <w:rPr>
          <w:sz w:val="22"/>
          <w:szCs w:val="22"/>
        </w:rPr>
        <w:t>See webpage for details</w:t>
      </w:r>
    </w:p>
    <w:p w:rsidR="007421D5" w:rsidRDefault="007421D5">
      <w:pPr>
        <w:rPr>
          <w:sz w:val="22"/>
          <w:szCs w:val="22"/>
        </w:rPr>
      </w:pPr>
    </w:p>
    <w:p w:rsidR="007421D5" w:rsidRPr="0073518D" w:rsidRDefault="007421D5">
      <w:pPr>
        <w:rPr>
          <w:b/>
          <w:sz w:val="22"/>
          <w:szCs w:val="22"/>
        </w:rPr>
      </w:pPr>
      <w:r w:rsidRPr="0073518D">
        <w:rPr>
          <w:b/>
          <w:sz w:val="22"/>
          <w:szCs w:val="22"/>
        </w:rPr>
        <w:t>Accom</w:t>
      </w:r>
      <w:r>
        <w:rPr>
          <w:b/>
          <w:sz w:val="22"/>
          <w:szCs w:val="22"/>
        </w:rPr>
        <w:t>m</w:t>
      </w:r>
      <w:r w:rsidRPr="0073518D">
        <w:rPr>
          <w:b/>
          <w:sz w:val="22"/>
          <w:szCs w:val="22"/>
        </w:rPr>
        <w:t>odation</w:t>
      </w:r>
    </w:p>
    <w:p w:rsidR="007421D5" w:rsidRPr="0073518D" w:rsidRDefault="00B77F25">
      <w:pPr>
        <w:rPr>
          <w:sz w:val="22"/>
          <w:szCs w:val="22"/>
        </w:rPr>
      </w:pPr>
      <w:r>
        <w:rPr>
          <w:sz w:val="22"/>
          <w:szCs w:val="22"/>
        </w:rPr>
        <w:t>See webpage for details</w:t>
      </w:r>
    </w:p>
    <w:sectPr w:rsidR="007421D5" w:rsidRPr="0073518D" w:rsidSect="006C7E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0786"/>
    <w:multiLevelType w:val="hybridMultilevel"/>
    <w:tmpl w:val="A9B0315C"/>
    <w:lvl w:ilvl="0" w:tplc="06A667A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810942"/>
    <w:multiLevelType w:val="hybridMultilevel"/>
    <w:tmpl w:val="D702E9D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6531DC"/>
    <w:rsid w:val="00016538"/>
    <w:rsid w:val="00020FB9"/>
    <w:rsid w:val="00030B51"/>
    <w:rsid w:val="00033E57"/>
    <w:rsid w:val="000502E7"/>
    <w:rsid w:val="00063F03"/>
    <w:rsid w:val="000648A3"/>
    <w:rsid w:val="00066071"/>
    <w:rsid w:val="000A5932"/>
    <w:rsid w:val="000B094E"/>
    <w:rsid w:val="000B3E69"/>
    <w:rsid w:val="000E1FC3"/>
    <w:rsid w:val="00122D61"/>
    <w:rsid w:val="001368FC"/>
    <w:rsid w:val="00157419"/>
    <w:rsid w:val="0019141A"/>
    <w:rsid w:val="001969B4"/>
    <w:rsid w:val="001E00D1"/>
    <w:rsid w:val="001E09FD"/>
    <w:rsid w:val="00286F60"/>
    <w:rsid w:val="002C792D"/>
    <w:rsid w:val="002E12EB"/>
    <w:rsid w:val="002F198A"/>
    <w:rsid w:val="002F3B5D"/>
    <w:rsid w:val="00310F54"/>
    <w:rsid w:val="00351D9B"/>
    <w:rsid w:val="00361B8A"/>
    <w:rsid w:val="00372C8A"/>
    <w:rsid w:val="003864D4"/>
    <w:rsid w:val="003920C3"/>
    <w:rsid w:val="003A542C"/>
    <w:rsid w:val="003A673C"/>
    <w:rsid w:val="003B32C2"/>
    <w:rsid w:val="003C637D"/>
    <w:rsid w:val="003C798D"/>
    <w:rsid w:val="003E46AE"/>
    <w:rsid w:val="003F126F"/>
    <w:rsid w:val="00414DBC"/>
    <w:rsid w:val="00434684"/>
    <w:rsid w:val="00486533"/>
    <w:rsid w:val="00490213"/>
    <w:rsid w:val="004D68F0"/>
    <w:rsid w:val="004E7557"/>
    <w:rsid w:val="004F0B09"/>
    <w:rsid w:val="00557924"/>
    <w:rsid w:val="005622AF"/>
    <w:rsid w:val="005775A8"/>
    <w:rsid w:val="005C2595"/>
    <w:rsid w:val="005D72B5"/>
    <w:rsid w:val="00617233"/>
    <w:rsid w:val="006225F7"/>
    <w:rsid w:val="0062362E"/>
    <w:rsid w:val="006531DC"/>
    <w:rsid w:val="0069286F"/>
    <w:rsid w:val="006A2201"/>
    <w:rsid w:val="006A33B9"/>
    <w:rsid w:val="006C2BCE"/>
    <w:rsid w:val="006C7E87"/>
    <w:rsid w:val="006E3468"/>
    <w:rsid w:val="0073518D"/>
    <w:rsid w:val="007421D5"/>
    <w:rsid w:val="00750279"/>
    <w:rsid w:val="00796316"/>
    <w:rsid w:val="007A707F"/>
    <w:rsid w:val="007B5A27"/>
    <w:rsid w:val="007C4C5A"/>
    <w:rsid w:val="00805484"/>
    <w:rsid w:val="00810E97"/>
    <w:rsid w:val="00886B43"/>
    <w:rsid w:val="00923FE0"/>
    <w:rsid w:val="00924D64"/>
    <w:rsid w:val="00994FB4"/>
    <w:rsid w:val="00A0380F"/>
    <w:rsid w:val="00A0539F"/>
    <w:rsid w:val="00A13B7F"/>
    <w:rsid w:val="00A202D1"/>
    <w:rsid w:val="00A31E47"/>
    <w:rsid w:val="00A35BAA"/>
    <w:rsid w:val="00A47BE8"/>
    <w:rsid w:val="00A51721"/>
    <w:rsid w:val="00A960DA"/>
    <w:rsid w:val="00AD3188"/>
    <w:rsid w:val="00AE12E0"/>
    <w:rsid w:val="00B44572"/>
    <w:rsid w:val="00B5157F"/>
    <w:rsid w:val="00B6308A"/>
    <w:rsid w:val="00B77F25"/>
    <w:rsid w:val="00B84DA7"/>
    <w:rsid w:val="00B935EA"/>
    <w:rsid w:val="00B947F3"/>
    <w:rsid w:val="00BB5CF9"/>
    <w:rsid w:val="00BD03A4"/>
    <w:rsid w:val="00C15C48"/>
    <w:rsid w:val="00C74A6C"/>
    <w:rsid w:val="00CA2E65"/>
    <w:rsid w:val="00CB19CA"/>
    <w:rsid w:val="00CC7A65"/>
    <w:rsid w:val="00CE1D29"/>
    <w:rsid w:val="00CF2FB1"/>
    <w:rsid w:val="00D12A3B"/>
    <w:rsid w:val="00D32C51"/>
    <w:rsid w:val="00DB1C1E"/>
    <w:rsid w:val="00DC798C"/>
    <w:rsid w:val="00DD02C9"/>
    <w:rsid w:val="00DE17D8"/>
    <w:rsid w:val="00DE3743"/>
    <w:rsid w:val="00E03772"/>
    <w:rsid w:val="00E259CA"/>
    <w:rsid w:val="00E4231E"/>
    <w:rsid w:val="00E910D1"/>
    <w:rsid w:val="00EA1EC4"/>
    <w:rsid w:val="00EC32CA"/>
    <w:rsid w:val="00ED48A4"/>
    <w:rsid w:val="00EF3BC0"/>
    <w:rsid w:val="00F138B4"/>
    <w:rsid w:val="00F44157"/>
    <w:rsid w:val="00F6240B"/>
    <w:rsid w:val="00F82017"/>
    <w:rsid w:val="00F845C8"/>
    <w:rsid w:val="00F9403E"/>
    <w:rsid w:val="00FA088A"/>
    <w:rsid w:val="00FA6873"/>
    <w:rsid w:val="00FD598E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31DC"/>
    <w:rPr>
      <w:rFonts w:cs="Times New Roman"/>
      <w:color w:val="0000FF"/>
      <w:u w:val="single"/>
    </w:rPr>
  </w:style>
  <w:style w:type="character" w:customStyle="1" w:styleId="ft">
    <w:name w:val="ft"/>
    <w:basedOn w:val="DefaultParagraphFont"/>
    <w:uiPriority w:val="99"/>
    <w:rsid w:val="007B5A2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5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172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A5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7BE8"/>
    <w:pPr>
      <w:ind w:left="720"/>
      <w:contextualSpacing/>
    </w:pPr>
  </w:style>
  <w:style w:type="paragraph" w:styleId="NormalWeb">
    <w:name w:val="Normal (Web)"/>
    <w:basedOn w:val="Normal"/>
    <w:uiPriority w:val="99"/>
    <w:rsid w:val="00C74A6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C74A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A088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31DC"/>
    <w:rPr>
      <w:rFonts w:cs="Times New Roman"/>
      <w:color w:val="0000FF"/>
      <w:u w:val="single"/>
    </w:rPr>
  </w:style>
  <w:style w:type="character" w:customStyle="1" w:styleId="ft">
    <w:name w:val="ft"/>
    <w:basedOn w:val="DefaultParagraphFont"/>
    <w:uiPriority w:val="99"/>
    <w:rsid w:val="007B5A2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5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172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A5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7BE8"/>
    <w:pPr>
      <w:ind w:left="720"/>
      <w:contextualSpacing/>
    </w:pPr>
  </w:style>
  <w:style w:type="paragraph" w:styleId="NormalWeb">
    <w:name w:val="Normal (Web)"/>
    <w:basedOn w:val="Normal"/>
    <w:uiPriority w:val="99"/>
    <w:rsid w:val="00C74A6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C74A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A088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3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3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389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9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3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3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93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93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3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ra1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uncc.edu/OWA/redir.aspx?C=08dd398dbc404346b22823d878e57199&amp;URL=http%3a%2f%2fampra.unc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Pra12@gmail.com" TargetMode="External"/><Relationship Id="rId11" Type="http://schemas.openxmlformats.org/officeDocument/2006/relationships/hyperlink" Target="http://centercity.uncc.edu/" TargetMode="External"/><Relationship Id="rId5" Type="http://schemas.openxmlformats.org/officeDocument/2006/relationships/hyperlink" Target="https://mail.uncc.edu/OWA/redir.aspx?C=08dd398dbc404346b22823d878e57199&amp;URL=http%3a%2f%2fampra.uncc.edu" TargetMode="External"/><Relationship Id="rId10" Type="http://schemas.openxmlformats.org/officeDocument/2006/relationships/hyperlink" Target="https://mail.uncc.edu/OWA/redir.aspx?C=08dd398dbc404346b22823d878e57199&amp;URL=http%3a%2f%2fampra.un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Pra1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803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International Conference on Intercultural Pragmatics and Communication</vt:lpstr>
    </vt:vector>
  </TitlesOfParts>
  <Company>Morgan Stanley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International Conference on Intercultural Pragmatics and Communication</dc:title>
  <dc:creator>Istvan Kecskes</dc:creator>
  <cp:lastModifiedBy>Pilar G. Blitvich</cp:lastModifiedBy>
  <cp:revision>12</cp:revision>
  <cp:lastPrinted>2010-03-14T19:49:00Z</cp:lastPrinted>
  <dcterms:created xsi:type="dcterms:W3CDTF">2012-01-16T00:33:00Z</dcterms:created>
  <dcterms:modified xsi:type="dcterms:W3CDTF">2012-01-19T16:09:00Z</dcterms:modified>
</cp:coreProperties>
</file>